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F2E59" w14:textId="77777777" w:rsidR="00803C5B" w:rsidRPr="00803C5B" w:rsidRDefault="00803C5B">
      <w:pPr>
        <w:rPr>
          <w:color w:val="000000" w:themeColor="text1"/>
        </w:rPr>
      </w:pPr>
    </w:p>
    <w:p w14:paraId="5A81DB61" w14:textId="77777777" w:rsidR="00803C5B" w:rsidRPr="00803C5B" w:rsidRDefault="00803C5B" w:rsidP="00803C5B">
      <w:pPr>
        <w:rPr>
          <w:color w:val="000000" w:themeColor="text1"/>
        </w:rPr>
      </w:pPr>
    </w:p>
    <w:p w14:paraId="42CA0A47" w14:textId="77777777" w:rsidR="00803C5B" w:rsidRPr="00803C5B" w:rsidRDefault="00803C5B" w:rsidP="00803C5B">
      <w:pPr>
        <w:jc w:val="center"/>
        <w:rPr>
          <w:rFonts w:ascii="Arial" w:eastAsia="Calibri" w:hAnsi="Arial" w:cs="Arial"/>
          <w:b/>
          <w:color w:val="000000" w:themeColor="text1"/>
          <w:sz w:val="28"/>
          <w:szCs w:val="28"/>
        </w:rPr>
      </w:pPr>
      <w:r w:rsidRPr="00803C5B">
        <w:rPr>
          <w:color w:val="000000" w:themeColor="text1"/>
        </w:rPr>
        <w:tab/>
      </w:r>
    </w:p>
    <w:p w14:paraId="5BF9312A" w14:textId="3EC4840C" w:rsidR="00803C5B" w:rsidRDefault="00803C5B" w:rsidP="00803C5B">
      <w:pPr>
        <w:jc w:val="center"/>
        <w:rPr>
          <w:rFonts w:ascii="Arial" w:eastAsia="Calibri" w:hAnsi="Arial" w:cs="Arial"/>
          <w:b/>
          <w:color w:val="000000" w:themeColor="text1"/>
          <w:sz w:val="52"/>
          <w:szCs w:val="52"/>
        </w:rPr>
      </w:pPr>
      <w:r w:rsidRPr="00803C5B">
        <w:rPr>
          <w:rFonts w:ascii="Arial" w:eastAsia="Calibri" w:hAnsi="Arial" w:cs="Arial"/>
          <w:b/>
          <w:color w:val="000000" w:themeColor="text1"/>
          <w:sz w:val="52"/>
          <w:szCs w:val="52"/>
        </w:rPr>
        <w:t>Alzheimer’s Disease</w:t>
      </w:r>
      <w:r w:rsidR="00B93E23">
        <w:rPr>
          <w:rFonts w:ascii="Arial" w:eastAsia="Calibri" w:hAnsi="Arial" w:cs="Arial"/>
          <w:b/>
          <w:color w:val="000000" w:themeColor="text1"/>
          <w:sz w:val="52"/>
          <w:szCs w:val="52"/>
        </w:rPr>
        <w:t xml:space="preserve"> </w:t>
      </w:r>
      <w:r w:rsidRPr="00803C5B">
        <w:rPr>
          <w:rFonts w:ascii="Arial" w:eastAsia="Calibri" w:hAnsi="Arial" w:cs="Arial"/>
          <w:b/>
          <w:color w:val="000000" w:themeColor="text1"/>
          <w:sz w:val="52"/>
          <w:szCs w:val="52"/>
        </w:rPr>
        <w:t>International</w:t>
      </w:r>
    </w:p>
    <w:p w14:paraId="01DFFD44" w14:textId="77777777" w:rsidR="00803C5B" w:rsidRDefault="00803C5B" w:rsidP="00803C5B">
      <w:pPr>
        <w:rPr>
          <w:rFonts w:ascii="Arial" w:eastAsia="Calibri" w:hAnsi="Arial" w:cs="Arial"/>
          <w:b/>
          <w:color w:val="000000" w:themeColor="text1"/>
          <w:sz w:val="52"/>
          <w:szCs w:val="52"/>
        </w:rPr>
      </w:pPr>
    </w:p>
    <w:p w14:paraId="0903C77D" w14:textId="77777777" w:rsidR="009A14EF" w:rsidRDefault="009A14EF" w:rsidP="00803C5B">
      <w:pPr>
        <w:rPr>
          <w:rFonts w:ascii="Arial" w:eastAsia="Calibri" w:hAnsi="Arial" w:cs="Arial"/>
          <w:b/>
          <w:color w:val="000000" w:themeColor="text1"/>
          <w:sz w:val="52"/>
          <w:szCs w:val="52"/>
        </w:rPr>
      </w:pPr>
    </w:p>
    <w:p w14:paraId="7108B936" w14:textId="77777777" w:rsidR="00803C5B" w:rsidRPr="00803C5B" w:rsidRDefault="00803C5B" w:rsidP="00803C5B">
      <w:pPr>
        <w:jc w:val="center"/>
        <w:rPr>
          <w:rFonts w:ascii="Arial" w:eastAsia="Calibri" w:hAnsi="Arial" w:cs="Arial"/>
          <w:b/>
          <w:color w:val="000000" w:themeColor="text1"/>
          <w:sz w:val="52"/>
          <w:szCs w:val="52"/>
        </w:rPr>
      </w:pPr>
      <w:r w:rsidRPr="00803C5B">
        <w:rPr>
          <w:rFonts w:ascii="Arial" w:eastAsia="Calibri" w:hAnsi="Arial" w:cs="Arial"/>
          <w:b/>
          <w:color w:val="000000" w:themeColor="text1"/>
          <w:sz w:val="52"/>
          <w:szCs w:val="52"/>
        </w:rPr>
        <w:t>Accreditation</w:t>
      </w:r>
    </w:p>
    <w:p w14:paraId="76B6434B" w14:textId="77777777" w:rsidR="00803C5B" w:rsidRPr="00803C5B" w:rsidRDefault="00803C5B" w:rsidP="00803C5B">
      <w:pPr>
        <w:jc w:val="center"/>
        <w:rPr>
          <w:rFonts w:ascii="Arial" w:eastAsia="Calibri" w:hAnsi="Arial" w:cs="Arial"/>
          <w:b/>
          <w:color w:val="000000" w:themeColor="text1"/>
          <w:sz w:val="52"/>
          <w:szCs w:val="52"/>
        </w:rPr>
      </w:pPr>
      <w:r w:rsidRPr="00803C5B">
        <w:rPr>
          <w:rFonts w:ascii="Arial" w:eastAsia="Calibri" w:hAnsi="Arial" w:cs="Arial"/>
          <w:b/>
          <w:color w:val="FF0000"/>
          <w:sz w:val="52"/>
          <w:szCs w:val="52"/>
        </w:rPr>
        <w:t>Guidance and Process</w:t>
      </w:r>
    </w:p>
    <w:p w14:paraId="49407A86" w14:textId="77777777" w:rsidR="00803C5B" w:rsidRPr="00803C5B" w:rsidRDefault="00803C5B" w:rsidP="00803C5B">
      <w:pPr>
        <w:tabs>
          <w:tab w:val="left" w:pos="4065"/>
        </w:tabs>
        <w:rPr>
          <w:color w:val="000000" w:themeColor="text1"/>
        </w:rPr>
      </w:pPr>
    </w:p>
    <w:p w14:paraId="49A93E45" w14:textId="77777777" w:rsidR="00803C5B" w:rsidRPr="00803C5B" w:rsidRDefault="00803C5B" w:rsidP="009A14EF">
      <w:pPr>
        <w:rPr>
          <w:rFonts w:ascii="Arial" w:eastAsia="Calibri" w:hAnsi="Arial" w:cs="Arial"/>
          <w:b/>
          <w:color w:val="000000" w:themeColor="text1"/>
          <w:sz w:val="52"/>
          <w:szCs w:val="52"/>
        </w:rPr>
      </w:pPr>
      <w:r w:rsidRPr="00803C5B">
        <w:rPr>
          <w:color w:val="000000" w:themeColor="text1"/>
        </w:rPr>
        <w:br w:type="page"/>
      </w:r>
    </w:p>
    <w:p w14:paraId="7CC6C3DD" w14:textId="77777777" w:rsidR="00803C5B" w:rsidRPr="00803C5B" w:rsidRDefault="00803C5B" w:rsidP="00803C5B">
      <w:pPr>
        <w:spacing w:after="160" w:line="259" w:lineRule="auto"/>
        <w:jc w:val="center"/>
        <w:rPr>
          <w:rFonts w:ascii="Arial" w:eastAsia="Calibri" w:hAnsi="Arial" w:cs="Arial"/>
          <w:b/>
          <w:color w:val="0070C0"/>
          <w:sz w:val="52"/>
          <w:szCs w:val="52"/>
          <w:lang w:eastAsia="en-US"/>
        </w:rPr>
      </w:pPr>
    </w:p>
    <w:p w14:paraId="7054FD94" w14:textId="77777777" w:rsidR="00803C5B" w:rsidRPr="00803C5B" w:rsidRDefault="00803C5B" w:rsidP="00803C5B">
      <w:pPr>
        <w:spacing w:after="160" w:line="259" w:lineRule="auto"/>
        <w:jc w:val="center"/>
        <w:rPr>
          <w:rFonts w:ascii="Arial" w:eastAsia="Calibri" w:hAnsi="Arial" w:cs="Arial"/>
          <w:b/>
          <w:color w:val="FF0000"/>
          <w:sz w:val="32"/>
          <w:szCs w:val="32"/>
          <w:lang w:eastAsia="en-US"/>
        </w:rPr>
      </w:pPr>
      <w:r w:rsidRPr="00803C5B">
        <w:rPr>
          <w:rFonts w:ascii="Arial" w:eastAsia="Calibri" w:hAnsi="Arial" w:cs="Arial"/>
          <w:b/>
          <w:color w:val="FF0000"/>
          <w:sz w:val="32"/>
          <w:szCs w:val="32"/>
          <w:lang w:eastAsia="en-US"/>
        </w:rPr>
        <w:t>Table of Contents</w:t>
      </w:r>
    </w:p>
    <w:p w14:paraId="07910032" w14:textId="77777777" w:rsidR="00803C5B" w:rsidRPr="00803C5B" w:rsidRDefault="00803C5B" w:rsidP="00803C5B">
      <w:pPr>
        <w:spacing w:after="160" w:line="259" w:lineRule="auto"/>
        <w:jc w:val="center"/>
        <w:rPr>
          <w:rFonts w:ascii="Arial" w:eastAsia="Calibri" w:hAnsi="Arial" w:cs="Arial"/>
          <w:b/>
          <w:color w:val="0070C0"/>
          <w:sz w:val="32"/>
          <w:szCs w:val="32"/>
          <w:lang w:eastAsia="en-US"/>
        </w:rPr>
      </w:pPr>
    </w:p>
    <w:p w14:paraId="60C12127" w14:textId="77777777" w:rsidR="00803C5B" w:rsidRPr="00803C5B" w:rsidRDefault="00803C5B" w:rsidP="009A14EF">
      <w:pPr>
        <w:spacing w:after="160" w:line="259" w:lineRule="auto"/>
        <w:rPr>
          <w:rFonts w:ascii="Arial" w:eastAsia="Calibri" w:hAnsi="Arial" w:cs="Arial"/>
          <w:color w:val="0070C0"/>
          <w:sz w:val="32"/>
          <w:szCs w:val="32"/>
          <w:lang w:eastAsia="en-US"/>
        </w:rPr>
      </w:pPr>
    </w:p>
    <w:p w14:paraId="6C21CEB3" w14:textId="77777777" w:rsidR="00803C5B" w:rsidRPr="00803C5B" w:rsidRDefault="00803C5B" w:rsidP="009A14EF">
      <w:pPr>
        <w:spacing w:after="160" w:line="259" w:lineRule="auto"/>
        <w:rPr>
          <w:rFonts w:ascii="Arial" w:eastAsia="Calibri" w:hAnsi="Arial" w:cs="Arial"/>
          <w:color w:val="0070C0"/>
          <w:sz w:val="24"/>
          <w:szCs w:val="24"/>
          <w:lang w:eastAsia="en-US"/>
        </w:rPr>
      </w:pPr>
    </w:p>
    <w:p w14:paraId="68039AB1"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Context</w:t>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t>3</w:t>
      </w:r>
    </w:p>
    <w:p w14:paraId="6D526744"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Executive Summary</w:t>
      </w:r>
      <w:r w:rsidRPr="00803C5B">
        <w:rPr>
          <w:rFonts w:ascii="Arial" w:eastAsia="Calibri" w:hAnsi="Arial" w:cs="Arial"/>
          <w:b/>
          <w:bCs/>
          <w:sz w:val="24"/>
          <w:szCs w:val="24"/>
          <w:lang w:eastAsia="en-US"/>
        </w:rPr>
        <w:tab/>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4</w:t>
      </w:r>
    </w:p>
    <w:p w14:paraId="0D509C49"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Summary of processes</w:t>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6</w:t>
      </w:r>
    </w:p>
    <w:p w14:paraId="6888444E"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Eligibility request</w:t>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6</w:t>
      </w:r>
    </w:p>
    <w:p w14:paraId="4EB14F7C"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Accreditation Standards</w:t>
      </w:r>
      <w:r w:rsidRPr="00803C5B">
        <w:rPr>
          <w:rFonts w:ascii="Arial" w:eastAsia="Calibri" w:hAnsi="Arial" w:cs="Arial"/>
          <w:b/>
          <w:bCs/>
          <w:sz w:val="24"/>
          <w:szCs w:val="24"/>
          <w:lang w:eastAsia="en-US"/>
        </w:rPr>
        <w:tab/>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7</w:t>
      </w:r>
    </w:p>
    <w:p w14:paraId="03431826"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Evaluation Report</w:t>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21</w:t>
      </w:r>
    </w:p>
    <w:p w14:paraId="400223F3"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Global Review Panel</w:t>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23</w:t>
      </w:r>
    </w:p>
    <w:p w14:paraId="2D29F952"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Global Review Panel Report</w:t>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23</w:t>
      </w:r>
    </w:p>
    <w:p w14:paraId="3E4E99AD"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Continuous Improvement (CPD)</w:t>
      </w:r>
      <w:r w:rsidRPr="00803C5B">
        <w:rPr>
          <w:rFonts w:ascii="Arial" w:eastAsia="Calibri" w:hAnsi="Arial" w:cs="Arial"/>
          <w:b/>
          <w:bCs/>
          <w:sz w:val="24"/>
          <w:szCs w:val="24"/>
          <w:lang w:eastAsia="en-US"/>
        </w:rPr>
        <w:tab/>
      </w:r>
      <w:r w:rsidR="009A14EF">
        <w:rPr>
          <w:rFonts w:ascii="Arial" w:eastAsia="Calibri" w:hAnsi="Arial" w:cs="Arial"/>
          <w:b/>
          <w:bCs/>
          <w:sz w:val="24"/>
          <w:szCs w:val="24"/>
          <w:lang w:eastAsia="en-US"/>
        </w:rPr>
        <w:tab/>
      </w:r>
      <w:r w:rsidR="009A14EF">
        <w:rPr>
          <w:rFonts w:ascii="Arial" w:eastAsia="Calibri" w:hAnsi="Arial" w:cs="Arial"/>
          <w:b/>
          <w:bCs/>
          <w:sz w:val="24"/>
          <w:szCs w:val="24"/>
          <w:lang w:eastAsia="en-US"/>
        </w:rPr>
        <w:tab/>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23</w:t>
      </w:r>
    </w:p>
    <w:p w14:paraId="686A6859" w14:textId="77777777" w:rsidR="00803C5B" w:rsidRPr="00803C5B" w:rsidRDefault="00803C5B" w:rsidP="009A14EF">
      <w:pPr>
        <w:spacing w:after="160" w:line="259" w:lineRule="auto"/>
        <w:rPr>
          <w:rFonts w:ascii="Arial" w:eastAsia="Calibri" w:hAnsi="Arial" w:cs="Arial"/>
          <w:sz w:val="24"/>
          <w:szCs w:val="24"/>
          <w:lang w:eastAsia="en-US"/>
        </w:rPr>
      </w:pPr>
      <w:r w:rsidRPr="00803C5B">
        <w:rPr>
          <w:rFonts w:ascii="Arial" w:eastAsia="Calibri" w:hAnsi="Arial" w:cs="Arial"/>
          <w:b/>
          <w:bCs/>
          <w:sz w:val="24"/>
          <w:szCs w:val="24"/>
          <w:lang w:eastAsia="en-US"/>
        </w:rPr>
        <w:t>Appendices</w:t>
      </w:r>
      <w:r w:rsidRPr="00803C5B">
        <w:rPr>
          <w:rFonts w:ascii="Arial" w:eastAsia="Calibri" w:hAnsi="Arial" w:cs="Arial"/>
          <w:b/>
          <w:bCs/>
          <w:sz w:val="24"/>
          <w:szCs w:val="24"/>
          <w:lang w:eastAsia="en-US"/>
        </w:rPr>
        <w:tab/>
      </w:r>
      <w:r w:rsidRPr="00803C5B">
        <w:rPr>
          <w:rFonts w:ascii="Arial" w:eastAsia="Calibri" w:hAnsi="Arial" w:cs="Arial"/>
          <w:b/>
          <w:bCs/>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r>
      <w:r w:rsidR="009A14EF">
        <w:rPr>
          <w:rFonts w:ascii="Arial" w:eastAsia="Calibri" w:hAnsi="Arial" w:cs="Arial"/>
          <w:sz w:val="24"/>
          <w:szCs w:val="24"/>
          <w:lang w:eastAsia="en-US"/>
        </w:rPr>
        <w:tab/>
      </w:r>
      <w:r w:rsidR="009A14EF">
        <w:rPr>
          <w:rFonts w:ascii="Arial" w:eastAsia="Calibri" w:hAnsi="Arial" w:cs="Arial"/>
          <w:sz w:val="24"/>
          <w:szCs w:val="24"/>
          <w:lang w:eastAsia="en-US"/>
        </w:rPr>
        <w:tab/>
      </w:r>
      <w:r w:rsidRPr="00803C5B">
        <w:rPr>
          <w:rFonts w:ascii="Arial" w:eastAsia="Calibri" w:hAnsi="Arial" w:cs="Arial"/>
          <w:sz w:val="24"/>
          <w:szCs w:val="24"/>
          <w:lang w:eastAsia="en-US"/>
        </w:rPr>
        <w:tab/>
      </w:r>
      <w:r w:rsidRPr="00803C5B">
        <w:rPr>
          <w:rFonts w:ascii="Arial" w:eastAsia="Calibri" w:hAnsi="Arial" w:cs="Arial"/>
          <w:sz w:val="24"/>
          <w:szCs w:val="24"/>
          <w:lang w:eastAsia="en-US"/>
        </w:rPr>
        <w:tab/>
        <w:t>25</w:t>
      </w:r>
    </w:p>
    <w:p w14:paraId="55320AC1" w14:textId="77777777" w:rsidR="00803C5B" w:rsidRPr="00803C5B" w:rsidRDefault="00803C5B" w:rsidP="00803C5B">
      <w:pPr>
        <w:spacing w:after="160" w:line="259" w:lineRule="auto"/>
        <w:rPr>
          <w:rFonts w:ascii="Arial" w:eastAsia="Calibri" w:hAnsi="Arial" w:cs="Arial"/>
          <w:b/>
          <w:sz w:val="24"/>
          <w:szCs w:val="24"/>
          <w:lang w:eastAsia="en-US"/>
        </w:rPr>
      </w:pPr>
    </w:p>
    <w:p w14:paraId="7BD36194" w14:textId="77777777" w:rsidR="00803C5B" w:rsidRPr="00803C5B" w:rsidRDefault="00803C5B" w:rsidP="00803C5B">
      <w:pPr>
        <w:spacing w:after="160" w:line="259" w:lineRule="auto"/>
        <w:rPr>
          <w:rFonts w:ascii="Arial" w:eastAsia="Calibri" w:hAnsi="Arial" w:cs="Arial"/>
          <w:b/>
          <w:sz w:val="24"/>
          <w:szCs w:val="24"/>
          <w:lang w:eastAsia="en-US"/>
        </w:rPr>
      </w:pPr>
    </w:p>
    <w:p w14:paraId="7753784D" w14:textId="77777777" w:rsidR="00803C5B" w:rsidRPr="00803C5B" w:rsidRDefault="00803C5B" w:rsidP="00803C5B">
      <w:pPr>
        <w:spacing w:after="160" w:line="259" w:lineRule="auto"/>
        <w:rPr>
          <w:rFonts w:ascii="Arial" w:eastAsia="Calibri" w:hAnsi="Arial" w:cs="Arial"/>
          <w:b/>
          <w:color w:val="0070C0"/>
          <w:sz w:val="28"/>
          <w:szCs w:val="28"/>
          <w:lang w:eastAsia="en-US"/>
        </w:rPr>
      </w:pPr>
      <w:r w:rsidRPr="00803C5B">
        <w:rPr>
          <w:rFonts w:ascii="Arial" w:eastAsia="Calibri" w:hAnsi="Arial" w:cs="Arial"/>
          <w:b/>
          <w:color w:val="0070C0"/>
          <w:sz w:val="28"/>
          <w:szCs w:val="28"/>
          <w:lang w:eastAsia="en-US"/>
        </w:rPr>
        <w:tab/>
      </w:r>
    </w:p>
    <w:p w14:paraId="583B26D2"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704D2213"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5A21204C"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43E0E4F1"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25BBC985"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302EB03C"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0A2BBB20"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4AB67F7C"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56458F1D" w14:textId="77777777" w:rsidR="00803C5B" w:rsidRPr="00803C5B" w:rsidRDefault="00803C5B" w:rsidP="009A14EF">
      <w:pPr>
        <w:spacing w:after="160" w:line="259" w:lineRule="auto"/>
        <w:jc w:val="center"/>
        <w:rPr>
          <w:rFonts w:ascii="Arial" w:eastAsia="Calibri" w:hAnsi="Arial" w:cs="Arial"/>
          <w:b/>
          <w:color w:val="FF0000"/>
          <w:sz w:val="28"/>
          <w:szCs w:val="28"/>
          <w:lang w:eastAsia="en-US"/>
        </w:rPr>
      </w:pPr>
      <w:r w:rsidRPr="00803C5B">
        <w:rPr>
          <w:rFonts w:ascii="Arial" w:eastAsia="Calibri" w:hAnsi="Arial" w:cs="Arial"/>
          <w:b/>
          <w:color w:val="FF0000"/>
          <w:sz w:val="28"/>
          <w:szCs w:val="28"/>
          <w:lang w:eastAsia="en-US"/>
        </w:rPr>
        <w:t>Alzheimer’s Disease International (ADI) Accreditation</w:t>
      </w:r>
    </w:p>
    <w:p w14:paraId="459027EC" w14:textId="77777777" w:rsidR="00803C5B" w:rsidRPr="00803C5B" w:rsidRDefault="00803C5B" w:rsidP="00803C5B">
      <w:pPr>
        <w:spacing w:after="160" w:line="259" w:lineRule="auto"/>
        <w:rPr>
          <w:rFonts w:ascii="Arial" w:eastAsia="Calibri" w:hAnsi="Arial" w:cs="Arial"/>
          <w:b/>
          <w:color w:val="0070C0"/>
          <w:sz w:val="28"/>
          <w:szCs w:val="28"/>
          <w:lang w:eastAsia="en-US"/>
        </w:rPr>
      </w:pPr>
    </w:p>
    <w:p w14:paraId="46586126" w14:textId="77777777" w:rsidR="00803C5B" w:rsidRPr="00803C5B" w:rsidRDefault="00803C5B" w:rsidP="00803C5B">
      <w:pPr>
        <w:spacing w:after="160" w:line="259" w:lineRule="auto"/>
        <w:rPr>
          <w:rFonts w:ascii="Arial" w:eastAsia="Calibri" w:hAnsi="Arial" w:cs="Arial"/>
          <w:b/>
          <w:color w:val="000000" w:themeColor="text1"/>
          <w:lang w:eastAsia="en-US"/>
        </w:rPr>
      </w:pPr>
      <w:r w:rsidRPr="00803C5B">
        <w:rPr>
          <w:rFonts w:ascii="Arial" w:eastAsia="Calibri" w:hAnsi="Arial" w:cs="Arial"/>
          <w:b/>
          <w:color w:val="000000" w:themeColor="text1"/>
          <w:sz w:val="24"/>
          <w:szCs w:val="24"/>
          <w:lang w:eastAsia="en-US"/>
        </w:rPr>
        <w:t>Context</w:t>
      </w:r>
    </w:p>
    <w:p w14:paraId="4793D588" w14:textId="6EAF9992"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ADI's vision is an improved quality of life for people with dementia and their families throughout the world and to ensure that people with dementia receive high quality, person –centred care, provided by appropriately trained professionals and carers. </w:t>
      </w:r>
    </w:p>
    <w:p w14:paraId="0D739D5F" w14:textId="75F68DF0"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Dementia care training programmes are delivered globally, with the aim of providing </w:t>
      </w:r>
      <w:r w:rsidR="00E40505">
        <w:rPr>
          <w:rFonts w:ascii="Arial" w:eastAsia="Calibri" w:hAnsi="Arial" w:cs="Arial"/>
          <w:lang w:eastAsia="en-US"/>
        </w:rPr>
        <w:t>f</w:t>
      </w:r>
      <w:r w:rsidRPr="00803C5B">
        <w:rPr>
          <w:rFonts w:ascii="Arial" w:eastAsia="Calibri" w:hAnsi="Arial" w:cs="Arial"/>
          <w:lang w:eastAsia="en-US"/>
        </w:rPr>
        <w:t>amily members, individuals or groups with the opportunity to support people with dementia. Training programmes also provide health care professionals with additional skills and a greater understanding of dementia in a wider social context.</w:t>
      </w:r>
    </w:p>
    <w:p w14:paraId="27690C9F" w14:textId="77777777" w:rsidR="00803C5B" w:rsidRPr="00803C5B" w:rsidRDefault="00803C5B" w:rsidP="00803C5B">
      <w:pPr>
        <w:spacing w:after="160" w:line="259" w:lineRule="auto"/>
        <w:rPr>
          <w:rFonts w:ascii="Arial" w:eastAsia="Calibri" w:hAnsi="Arial" w:cs="Arial"/>
          <w:b/>
          <w:color w:val="000000" w:themeColor="text1"/>
          <w:lang w:eastAsia="en-US"/>
        </w:rPr>
      </w:pPr>
      <w:r w:rsidRPr="00803C5B">
        <w:rPr>
          <w:rFonts w:ascii="Arial" w:eastAsia="Calibri" w:hAnsi="Arial" w:cs="Arial"/>
          <w:b/>
          <w:color w:val="000000" w:themeColor="text1"/>
          <w:lang w:eastAsia="en-US"/>
        </w:rPr>
        <w:t>Accreditation</w:t>
      </w:r>
    </w:p>
    <w:p w14:paraId="0415F1B4" w14:textId="31C31C5B"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purpose of accreditation is to formalise and regulate the delivery of training programmes, recognising a structured approach to training, and establish standards that the providers of training programmes would need to adhere to. By establishing accreditation standards, ADI aims to  support the improvement of care for people with dementia and reduce on the variation in the quality of care provided and ensure  a more focused approach on meeting people’s needs. Accreditation means that the training and </w:t>
      </w:r>
      <w:r w:rsidR="00E40505">
        <w:rPr>
          <w:rFonts w:ascii="Arial" w:eastAsia="Calibri" w:hAnsi="Arial" w:cs="Arial"/>
          <w:lang w:eastAsia="en-US"/>
        </w:rPr>
        <w:t>l</w:t>
      </w:r>
      <w:r w:rsidRPr="00803C5B">
        <w:rPr>
          <w:rFonts w:ascii="Arial" w:eastAsia="Calibri" w:hAnsi="Arial" w:cs="Arial"/>
          <w:lang w:eastAsia="en-US"/>
        </w:rPr>
        <w:t>earning activity has reached the required ADI standard, ensuring integrity and quality at all levels.</w:t>
      </w:r>
    </w:p>
    <w:p w14:paraId="58E633DF" w14:textId="77777777" w:rsidR="00803C5B" w:rsidRPr="00803C5B" w:rsidRDefault="00803C5B" w:rsidP="00803C5B">
      <w:pPr>
        <w:spacing w:after="160" w:line="259" w:lineRule="auto"/>
        <w:rPr>
          <w:rFonts w:ascii="Arial" w:eastAsia="Calibri" w:hAnsi="Arial" w:cs="Arial"/>
          <w:lang w:eastAsia="en-US"/>
        </w:rPr>
      </w:pPr>
    </w:p>
    <w:p w14:paraId="1260D5AB" w14:textId="77777777" w:rsidR="00803C5B" w:rsidRPr="00803C5B" w:rsidRDefault="00803C5B" w:rsidP="00803C5B">
      <w:pPr>
        <w:spacing w:after="160" w:line="259" w:lineRule="auto"/>
        <w:rPr>
          <w:rFonts w:ascii="Arial" w:eastAsia="Calibri" w:hAnsi="Arial" w:cs="Arial"/>
          <w:lang w:eastAsia="en-US"/>
        </w:rPr>
      </w:pPr>
    </w:p>
    <w:p w14:paraId="27F1CAED" w14:textId="77777777" w:rsidR="00803C5B" w:rsidRPr="00803C5B" w:rsidRDefault="00803C5B" w:rsidP="00803C5B">
      <w:pPr>
        <w:spacing w:after="160" w:line="259" w:lineRule="auto"/>
        <w:jc w:val="center"/>
        <w:rPr>
          <w:rFonts w:ascii="Arial" w:eastAsia="Calibri" w:hAnsi="Arial" w:cs="Arial"/>
          <w:b/>
          <w:color w:val="FF0000"/>
          <w:lang w:eastAsia="en-US"/>
        </w:rPr>
      </w:pPr>
      <w:r w:rsidRPr="00803C5B">
        <w:rPr>
          <w:rFonts w:ascii="Arial" w:eastAsia="Calibri" w:hAnsi="Arial" w:cs="Arial"/>
          <w:b/>
          <w:color w:val="FF0000"/>
          <w:lang w:eastAsia="en-US"/>
        </w:rPr>
        <w:t>……………………………………….</w:t>
      </w:r>
    </w:p>
    <w:p w14:paraId="0202BCB8" w14:textId="77777777" w:rsidR="00803C5B" w:rsidRPr="00803C5B" w:rsidRDefault="00803C5B" w:rsidP="00803C5B">
      <w:pPr>
        <w:spacing w:after="160" w:line="259" w:lineRule="auto"/>
        <w:rPr>
          <w:rFonts w:ascii="Arial" w:eastAsia="Calibri" w:hAnsi="Arial" w:cs="Arial"/>
          <w:lang w:eastAsia="en-US"/>
        </w:rPr>
      </w:pPr>
    </w:p>
    <w:p w14:paraId="3E0E916C" w14:textId="77777777" w:rsidR="00803C5B" w:rsidRPr="00803C5B" w:rsidRDefault="00803C5B" w:rsidP="00803C5B">
      <w:pPr>
        <w:spacing w:after="160" w:line="259" w:lineRule="auto"/>
        <w:rPr>
          <w:rFonts w:ascii="Arial" w:eastAsia="Calibri" w:hAnsi="Arial" w:cs="Arial"/>
          <w:lang w:eastAsia="en-US"/>
        </w:rPr>
      </w:pPr>
    </w:p>
    <w:p w14:paraId="4FEDA704"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type="page"/>
      </w:r>
    </w:p>
    <w:p w14:paraId="6B2D1992" w14:textId="77777777" w:rsidR="00803C5B" w:rsidRPr="00803C5B" w:rsidRDefault="00803C5B" w:rsidP="00803C5B">
      <w:pPr>
        <w:spacing w:after="160" w:line="259" w:lineRule="auto"/>
        <w:rPr>
          <w:rFonts w:ascii="Arial" w:eastAsia="Calibri" w:hAnsi="Arial" w:cs="Arial"/>
          <w:b/>
          <w:color w:val="000000" w:themeColor="text1"/>
          <w:sz w:val="28"/>
          <w:szCs w:val="28"/>
          <w:lang w:eastAsia="en-US"/>
        </w:rPr>
      </w:pPr>
      <w:r w:rsidRPr="00803C5B">
        <w:rPr>
          <w:rFonts w:ascii="Arial" w:eastAsia="Calibri" w:hAnsi="Arial" w:cs="Arial"/>
          <w:b/>
          <w:color w:val="000000" w:themeColor="text1"/>
          <w:sz w:val="28"/>
          <w:szCs w:val="28"/>
          <w:lang w:eastAsia="en-US"/>
        </w:rPr>
        <w:lastRenderedPageBreak/>
        <w:t>Executive Summary</w:t>
      </w:r>
    </w:p>
    <w:p w14:paraId="3C3ADD11" w14:textId="108D8E59"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This document sets out the standards for ADI accreditation of training programmes, delivered globally to support the care of dementia patients.  </w:t>
      </w:r>
    </w:p>
    <w:p w14:paraId="393FA5B9" w14:textId="140A8380"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While setting the standards that accredited provision is expected to meet, these standards are intended to be flexible and recognise the many different local environments, diversity of national systems, cultural settings, where training is delivered.</w:t>
      </w:r>
    </w:p>
    <w:p w14:paraId="59C58E29" w14:textId="318DF510"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Given the global reach of ADI, and the cultural diversity that exists at an international level, the aim of ADI accreditation would not to be so prescriptive as to have a very rigid set of standards for the design, content and delivery of training programmes, and will therefore respect national and </w:t>
      </w:r>
      <w:r w:rsidR="00E40505">
        <w:rPr>
          <w:rFonts w:ascii="Arial" w:eastAsia="Calibri" w:hAnsi="Arial" w:cs="Arial"/>
          <w:lang w:eastAsia="en-US"/>
        </w:rPr>
        <w:t>l</w:t>
      </w:r>
      <w:r w:rsidRPr="00803C5B">
        <w:rPr>
          <w:rFonts w:ascii="Arial" w:eastAsia="Calibri" w:hAnsi="Arial" w:cs="Arial"/>
          <w:lang w:eastAsia="en-US"/>
        </w:rPr>
        <w:t xml:space="preserve">ocal contexts. </w:t>
      </w:r>
    </w:p>
    <w:p w14:paraId="0AEBA093"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At the core of an accreditation process is the recognition of role of the provider, and its capacity to offer or support training programmes, recognising the needs of local communities and individuals within these communities. </w:t>
      </w:r>
    </w:p>
    <w:p w14:paraId="0C7BED8A" w14:textId="2DFF2501"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Accreditation will also assess training programmes, to include overall design, delivery and where applicable, assessment methods.</w:t>
      </w:r>
    </w:p>
    <w:p w14:paraId="09547B36"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Accreditation will seek to understand how local groups adapt their training programmes to meet the needs of people with dementia, their </w:t>
      </w:r>
      <w:proofErr w:type="spellStart"/>
      <w:r w:rsidRPr="00803C5B">
        <w:rPr>
          <w:rFonts w:ascii="Arial" w:eastAsia="Calibri" w:hAnsi="Arial" w:cs="Arial"/>
          <w:lang w:eastAsia="en-US"/>
        </w:rPr>
        <w:t>carers</w:t>
      </w:r>
      <w:proofErr w:type="spellEnd"/>
      <w:r w:rsidRPr="00803C5B">
        <w:rPr>
          <w:rFonts w:ascii="Arial" w:eastAsia="Calibri" w:hAnsi="Arial" w:cs="Arial"/>
          <w:lang w:eastAsia="en-US"/>
        </w:rPr>
        <w:t xml:space="preserve"> and providers.</w:t>
      </w:r>
    </w:p>
    <w:p w14:paraId="09078350" w14:textId="419A686B"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ADI accreditation will encourage training excellence and also an ongoing commitment to improvement process and also continuing professional development (CPD). Providers gaining accreditation are expected to maintain and demonstrate</w:t>
      </w:r>
      <w:r w:rsidR="00E40505">
        <w:rPr>
          <w:rFonts w:ascii="Arial" w:eastAsia="Calibri" w:hAnsi="Arial" w:cs="Arial"/>
          <w:lang w:eastAsia="en-US"/>
        </w:rPr>
        <w:t xml:space="preserve"> c</w:t>
      </w:r>
      <w:r w:rsidRPr="00803C5B">
        <w:rPr>
          <w:rFonts w:ascii="Arial" w:eastAsia="Calibri" w:hAnsi="Arial" w:cs="Arial"/>
          <w:lang w:eastAsia="en-US"/>
        </w:rPr>
        <w:t xml:space="preserve">ommitment to regular improvement within their own programmes over the duration of each accreditation period. Individuals who have been trained on accredited programmes will also need to undertake and be committed to regular CPD </w:t>
      </w:r>
      <w:proofErr w:type="gramStart"/>
      <w:r w:rsidRPr="00803C5B">
        <w:rPr>
          <w:rFonts w:ascii="Arial" w:eastAsia="Calibri" w:hAnsi="Arial" w:cs="Arial"/>
          <w:lang w:eastAsia="en-US"/>
        </w:rPr>
        <w:t>activities</w:t>
      </w:r>
      <w:r w:rsidR="00E40505">
        <w:rPr>
          <w:rFonts w:ascii="Arial" w:eastAsia="Calibri" w:hAnsi="Arial" w:cs="Arial"/>
          <w:lang w:eastAsia="en-US"/>
        </w:rPr>
        <w:t xml:space="preserve">, </w:t>
      </w:r>
      <w:r w:rsidRPr="00803C5B">
        <w:rPr>
          <w:rFonts w:ascii="Arial" w:eastAsia="Calibri" w:hAnsi="Arial" w:cs="Arial"/>
          <w:lang w:eastAsia="en-US"/>
        </w:rPr>
        <w:t>and</w:t>
      </w:r>
      <w:proofErr w:type="gramEnd"/>
      <w:r w:rsidRPr="00803C5B">
        <w:rPr>
          <w:rFonts w:ascii="Arial" w:eastAsia="Calibri" w:hAnsi="Arial" w:cs="Arial"/>
          <w:lang w:eastAsia="en-US"/>
        </w:rPr>
        <w:t xml:space="preserve"> provide regular updates or evidence of on</w:t>
      </w:r>
      <w:r w:rsidR="00E40505">
        <w:rPr>
          <w:rFonts w:ascii="Arial" w:eastAsia="Calibri" w:hAnsi="Arial" w:cs="Arial"/>
          <w:lang w:eastAsia="en-US"/>
        </w:rPr>
        <w:t>-</w:t>
      </w:r>
      <w:proofErr w:type="spellStart"/>
      <w:r w:rsidRPr="00803C5B">
        <w:rPr>
          <w:rFonts w:ascii="Arial" w:eastAsia="Calibri" w:hAnsi="Arial" w:cs="Arial"/>
          <w:lang w:eastAsia="en-US"/>
        </w:rPr>
        <w:t>oing</w:t>
      </w:r>
      <w:proofErr w:type="spellEnd"/>
      <w:r w:rsidRPr="00803C5B">
        <w:rPr>
          <w:rFonts w:ascii="Arial" w:eastAsia="Calibri" w:hAnsi="Arial" w:cs="Arial"/>
          <w:lang w:eastAsia="en-US"/>
        </w:rPr>
        <w:t xml:space="preserve"> training.</w:t>
      </w:r>
    </w:p>
    <w:p w14:paraId="00454C7D" w14:textId="55B1CB3F"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Accreditation will allow ADI to understand and oversee how training programmes are being delivered globally and adapting in line with dementia care and research. It will also work in the reverse </w:t>
      </w:r>
      <w:proofErr w:type="gramStart"/>
      <w:r w:rsidRPr="00803C5B">
        <w:rPr>
          <w:rFonts w:ascii="Arial" w:eastAsia="Calibri" w:hAnsi="Arial" w:cs="Arial"/>
          <w:lang w:eastAsia="en-US"/>
        </w:rPr>
        <w:t>i</w:t>
      </w:r>
      <w:r w:rsidR="009A14EF">
        <w:rPr>
          <w:rFonts w:ascii="Arial" w:eastAsia="Calibri" w:hAnsi="Arial" w:cs="Arial"/>
          <w:lang w:eastAsia="en-US"/>
        </w:rPr>
        <w:t>.</w:t>
      </w:r>
      <w:r w:rsidRPr="00803C5B">
        <w:rPr>
          <w:rFonts w:ascii="Arial" w:eastAsia="Calibri" w:hAnsi="Arial" w:cs="Arial"/>
          <w:lang w:eastAsia="en-US"/>
        </w:rPr>
        <w:t>e</w:t>
      </w:r>
      <w:r w:rsidR="00E40505">
        <w:rPr>
          <w:rFonts w:ascii="Arial" w:eastAsia="Calibri" w:hAnsi="Arial" w:cs="Arial"/>
          <w:lang w:eastAsia="en-US"/>
        </w:rPr>
        <w:t>.</w:t>
      </w:r>
      <w:proofErr w:type="gramEnd"/>
      <w:r w:rsidRPr="00803C5B">
        <w:rPr>
          <w:rFonts w:ascii="Arial" w:eastAsia="Calibri" w:hAnsi="Arial" w:cs="Arial"/>
          <w:lang w:eastAsia="en-US"/>
        </w:rPr>
        <w:t xml:space="preserve"> providers, trainers and trainees, by seeking accreditation, will result in high level recognition of their programmes.</w:t>
      </w:r>
    </w:p>
    <w:p w14:paraId="7D940244"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ADI accreditation will recognise and also differentiate between training programme offerings and the different levels (family carer, domestic carer, health care trainer, train the trainer).</w:t>
      </w:r>
    </w:p>
    <w:p w14:paraId="3227E703"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ADI accreditation will recognise and respect the needs of local environments and also the diversity of national systems. It will consider the educational and cultural environment in which training programmes operate, and the wider international context.</w:t>
      </w:r>
    </w:p>
    <w:p w14:paraId="3FD62D24"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As a global organisation, ADI as part of the accreditation process, will seek to understand and assess how providers are developing and adapting their training programmes to reflect local needs and local health care structures.</w:t>
      </w:r>
    </w:p>
    <w:p w14:paraId="168E89C2" w14:textId="20CF1C89"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ADI accreditation will provide a global network of trainers and participants, allowing them to connect with like</w:t>
      </w:r>
      <w:r w:rsidR="009A14EF">
        <w:rPr>
          <w:rFonts w:ascii="Arial" w:eastAsia="Calibri" w:hAnsi="Arial" w:cs="Arial"/>
          <w:lang w:eastAsia="en-US"/>
        </w:rPr>
        <w:t>-</w:t>
      </w:r>
      <w:r w:rsidRPr="00803C5B">
        <w:rPr>
          <w:rFonts w:ascii="Arial" w:eastAsia="Calibri" w:hAnsi="Arial" w:cs="Arial"/>
          <w:lang w:eastAsia="en-US"/>
        </w:rPr>
        <w:t>minded people from programmes that have received high level recognition from ADI.</w:t>
      </w:r>
    </w:p>
    <w:p w14:paraId="75479C7C"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lastRenderedPageBreak/>
        <w:t>ADI accreditation will allow ADI to understand how training programmes are designed, developed, delivered, assessed and evaluated, using internationally recognised standards.</w:t>
      </w:r>
    </w:p>
    <w:p w14:paraId="574B260D" w14:textId="7EA6DAD1"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Perhaps a long</w:t>
      </w:r>
      <w:r w:rsidR="00E40505">
        <w:rPr>
          <w:rFonts w:ascii="Arial" w:eastAsia="Calibri" w:hAnsi="Arial" w:cs="Arial"/>
          <w:lang w:eastAsia="en-US"/>
        </w:rPr>
        <w:t>-</w:t>
      </w:r>
      <w:r w:rsidRPr="00803C5B">
        <w:rPr>
          <w:rFonts w:ascii="Arial" w:eastAsia="Calibri" w:hAnsi="Arial" w:cs="Arial"/>
          <w:lang w:eastAsia="en-US"/>
        </w:rPr>
        <w:t xml:space="preserve">term goal might be to move towards </w:t>
      </w:r>
      <w:r w:rsidR="00E40505">
        <w:rPr>
          <w:rFonts w:ascii="Arial" w:eastAsia="Calibri" w:hAnsi="Arial" w:cs="Arial"/>
          <w:lang w:eastAsia="en-US"/>
        </w:rPr>
        <w:t>i</w:t>
      </w:r>
      <w:r w:rsidRPr="00803C5B">
        <w:rPr>
          <w:rFonts w:ascii="Arial" w:eastAsia="Calibri" w:hAnsi="Arial" w:cs="Arial"/>
          <w:lang w:eastAsia="en-US"/>
        </w:rPr>
        <w:t>ncreased convergence of various training programmes resulting in the delivery of a generic programme, delivered worldwide.</w:t>
      </w:r>
    </w:p>
    <w:p w14:paraId="78FF94DD" w14:textId="77777777" w:rsidR="00803C5B" w:rsidRPr="00803C5B" w:rsidRDefault="00803C5B" w:rsidP="00803C5B">
      <w:pPr>
        <w:spacing w:after="160" w:line="259" w:lineRule="auto"/>
        <w:rPr>
          <w:rFonts w:ascii="Arial" w:eastAsia="Calibri" w:hAnsi="Arial" w:cs="Arial"/>
          <w:lang w:eastAsia="en-US"/>
        </w:rPr>
      </w:pPr>
    </w:p>
    <w:p w14:paraId="7FFEE1CF" w14:textId="77777777" w:rsidR="00803C5B" w:rsidRPr="00803C5B" w:rsidRDefault="00803C5B" w:rsidP="009A14EF">
      <w:pPr>
        <w:spacing w:after="160" w:line="259" w:lineRule="auto"/>
        <w:jc w:val="center"/>
        <w:rPr>
          <w:rFonts w:ascii="Arial" w:eastAsia="Calibri" w:hAnsi="Arial" w:cs="Arial"/>
          <w:color w:val="FF0000"/>
          <w:lang w:eastAsia="en-US"/>
        </w:rPr>
      </w:pPr>
      <w:r w:rsidRPr="00803C5B">
        <w:rPr>
          <w:rFonts w:ascii="Arial" w:eastAsia="Calibri" w:hAnsi="Arial" w:cs="Arial"/>
          <w:color w:val="FF0000"/>
          <w:lang w:eastAsia="en-US"/>
        </w:rPr>
        <w:t>…………………………………………………..</w:t>
      </w:r>
    </w:p>
    <w:p w14:paraId="7029C865" w14:textId="77777777" w:rsidR="00803C5B" w:rsidRPr="00803C5B" w:rsidRDefault="00803C5B" w:rsidP="00803C5B">
      <w:pPr>
        <w:spacing w:after="160" w:line="259" w:lineRule="auto"/>
        <w:rPr>
          <w:rFonts w:ascii="Calibri" w:eastAsia="Calibri" w:hAnsi="Calibri" w:cs="Times New Roman"/>
          <w:lang w:eastAsia="en-US"/>
        </w:rPr>
      </w:pPr>
      <w:r w:rsidRPr="00803C5B">
        <w:rPr>
          <w:rFonts w:ascii="Calibri" w:eastAsia="Calibri" w:hAnsi="Calibri" w:cs="Times New Roman"/>
          <w:lang w:eastAsia="en-US"/>
        </w:rPr>
        <w:br w:type="page"/>
      </w:r>
    </w:p>
    <w:p w14:paraId="0DF9B0D2" w14:textId="77777777" w:rsidR="00803C5B" w:rsidRPr="00803C5B" w:rsidRDefault="00803C5B" w:rsidP="00803C5B">
      <w:pPr>
        <w:spacing w:after="160" w:line="259" w:lineRule="auto"/>
        <w:rPr>
          <w:rFonts w:ascii="Arial" w:eastAsia="Calibri" w:hAnsi="Arial" w:cs="Arial"/>
          <w:b/>
          <w:color w:val="FF0000"/>
          <w:sz w:val="28"/>
          <w:szCs w:val="28"/>
          <w:lang w:eastAsia="en-US"/>
        </w:rPr>
      </w:pPr>
      <w:r w:rsidRPr="00803C5B">
        <w:rPr>
          <w:rFonts w:ascii="Arial" w:eastAsia="Calibri" w:hAnsi="Arial" w:cs="Arial"/>
          <w:b/>
          <w:color w:val="FF0000"/>
          <w:sz w:val="28"/>
          <w:szCs w:val="28"/>
          <w:lang w:eastAsia="en-US"/>
        </w:rPr>
        <w:lastRenderedPageBreak/>
        <w:t xml:space="preserve">Summary of processes </w:t>
      </w:r>
    </w:p>
    <w:p w14:paraId="3F0131F2" w14:textId="6127F2D9" w:rsid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Below is a summary of the process for accreditation from an initial eligibility request, followed by formal registration with ADI for accreditation, a formal visit by an ADI accreditation panel, continuous improvement/annual monitoring, and re-accreditation. Each step is summarised briefly below and will have separate guidance and process documents, charts, templates and forms where applicable.</w:t>
      </w:r>
    </w:p>
    <w:p w14:paraId="2BE5D999" w14:textId="77777777" w:rsidR="009A14EF" w:rsidRPr="00803C5B" w:rsidRDefault="009A14EF" w:rsidP="00803C5B">
      <w:pPr>
        <w:spacing w:after="160" w:line="259" w:lineRule="auto"/>
        <w:rPr>
          <w:rFonts w:ascii="Arial" w:eastAsia="Calibri" w:hAnsi="Arial" w:cs="Arial"/>
          <w:lang w:eastAsia="en-US"/>
        </w:rPr>
      </w:pPr>
    </w:p>
    <w:p w14:paraId="2BD97D67" w14:textId="77777777" w:rsidR="009A14EF" w:rsidRPr="009A14EF" w:rsidRDefault="00803C5B" w:rsidP="009A14EF">
      <w:pPr>
        <w:pStyle w:val="ListParagraph"/>
        <w:numPr>
          <w:ilvl w:val="0"/>
          <w:numId w:val="15"/>
        </w:numPr>
        <w:spacing w:after="160" w:line="259" w:lineRule="auto"/>
        <w:rPr>
          <w:rFonts w:ascii="Arial" w:eastAsia="Calibri" w:hAnsi="Arial" w:cs="Arial"/>
          <w:b/>
          <w:bCs/>
          <w:lang w:eastAsia="en-US"/>
        </w:rPr>
      </w:pPr>
      <w:r w:rsidRPr="009A14EF">
        <w:rPr>
          <w:rFonts w:ascii="Arial" w:eastAsia="Calibri" w:hAnsi="Arial" w:cs="Arial"/>
          <w:b/>
          <w:bCs/>
          <w:color w:val="000000" w:themeColor="text1"/>
          <w:lang w:eastAsia="en-US"/>
        </w:rPr>
        <w:t>Eligibility request</w:t>
      </w:r>
    </w:p>
    <w:p w14:paraId="51ACA272" w14:textId="77777777" w:rsidR="00803C5B" w:rsidRPr="00803C5B" w:rsidRDefault="00803C5B" w:rsidP="009A14EF">
      <w:pPr>
        <w:spacing w:after="160" w:line="259" w:lineRule="auto"/>
        <w:contextualSpacing/>
        <w:rPr>
          <w:rFonts w:ascii="Arial" w:eastAsia="Calibri" w:hAnsi="Arial" w:cs="Arial"/>
          <w:b/>
          <w:bCs/>
          <w:lang w:eastAsia="en-US"/>
        </w:rPr>
      </w:pPr>
      <w:r w:rsidRPr="00803C5B">
        <w:rPr>
          <w:rFonts w:ascii="Arial" w:eastAsia="Calibri" w:hAnsi="Arial" w:cs="Arial"/>
          <w:lang w:eastAsia="en-US"/>
        </w:rPr>
        <w:t>Formal application to ADI for consideration for accreditation, containing information on the provider, type of training courses provided, level of training, national and local context, and information on participants for each course. Certain eligibility criteria will need to be met if an organisation/body is to be accepted for the accreditation process by ADI.</w:t>
      </w:r>
      <w:r w:rsidR="009A14EF">
        <w:rPr>
          <w:rFonts w:ascii="Arial" w:eastAsia="Calibri" w:hAnsi="Arial" w:cs="Arial"/>
          <w:lang w:eastAsia="en-US"/>
        </w:rPr>
        <w:br/>
      </w:r>
    </w:p>
    <w:p w14:paraId="66E0DAEF" w14:textId="77777777" w:rsidR="00803C5B" w:rsidRPr="009A14EF" w:rsidRDefault="00803C5B" w:rsidP="009A14EF">
      <w:pPr>
        <w:pStyle w:val="ListParagraph"/>
        <w:numPr>
          <w:ilvl w:val="0"/>
          <w:numId w:val="15"/>
        </w:numPr>
        <w:spacing w:after="160" w:line="259" w:lineRule="auto"/>
        <w:rPr>
          <w:rFonts w:ascii="Arial" w:eastAsia="Calibri" w:hAnsi="Arial" w:cs="Arial"/>
          <w:b/>
          <w:bCs/>
          <w:lang w:eastAsia="en-US"/>
        </w:rPr>
      </w:pPr>
      <w:r w:rsidRPr="009A14EF">
        <w:rPr>
          <w:rFonts w:ascii="Arial" w:eastAsia="Calibri" w:hAnsi="Arial" w:cs="Arial"/>
          <w:b/>
          <w:bCs/>
          <w:lang w:eastAsia="en-US"/>
        </w:rPr>
        <w:t>Accreditation visit  (post</w:t>
      </w:r>
      <w:r w:rsidR="009A14EF">
        <w:rPr>
          <w:rFonts w:ascii="Arial" w:eastAsia="Calibri" w:hAnsi="Arial" w:cs="Arial"/>
          <w:b/>
          <w:bCs/>
          <w:lang w:eastAsia="en-US"/>
        </w:rPr>
        <w:t>-</w:t>
      </w:r>
      <w:r w:rsidRPr="009A14EF">
        <w:rPr>
          <w:rFonts w:ascii="Arial" w:eastAsia="Calibri" w:hAnsi="Arial" w:cs="Arial"/>
          <w:b/>
          <w:bCs/>
          <w:lang w:eastAsia="en-US"/>
        </w:rPr>
        <w:t>eligibility acceptance)</w:t>
      </w:r>
    </w:p>
    <w:p w14:paraId="5B3BF5C3"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Visit by ADI global review panel to review the provider, and training programmes offered, following the submission of a self -assessment report to ADI in advance of the panel visit.</w:t>
      </w:r>
      <w:r w:rsidR="009A14EF">
        <w:rPr>
          <w:rFonts w:ascii="Arial" w:eastAsia="Calibri" w:hAnsi="Arial" w:cs="Arial"/>
          <w:lang w:eastAsia="en-US"/>
        </w:rPr>
        <w:br/>
      </w:r>
    </w:p>
    <w:p w14:paraId="26502C1B" w14:textId="77777777" w:rsidR="00803C5B" w:rsidRPr="00803C5B" w:rsidRDefault="00803C5B" w:rsidP="00803C5B">
      <w:pPr>
        <w:spacing w:after="160" w:line="259" w:lineRule="auto"/>
        <w:rPr>
          <w:rFonts w:ascii="Arial" w:eastAsia="Calibri" w:hAnsi="Arial" w:cs="Arial"/>
          <w:b/>
          <w:bCs/>
          <w:lang w:eastAsia="en-US"/>
        </w:rPr>
      </w:pPr>
      <w:r w:rsidRPr="00803C5B">
        <w:rPr>
          <w:rFonts w:ascii="Arial" w:eastAsia="Calibri" w:hAnsi="Arial" w:cs="Arial"/>
          <w:b/>
          <w:bCs/>
          <w:lang w:eastAsia="en-US"/>
        </w:rPr>
        <w:t xml:space="preserve">      3. Accreditation of provider/training programme by ADI board</w:t>
      </w:r>
      <w:r w:rsidR="009A14EF">
        <w:rPr>
          <w:rFonts w:ascii="Arial" w:eastAsia="Calibri" w:hAnsi="Arial" w:cs="Arial"/>
          <w:b/>
          <w:bCs/>
          <w:lang w:eastAsia="en-US"/>
        </w:rPr>
        <w:br/>
      </w:r>
    </w:p>
    <w:p w14:paraId="6CB8E1B8" w14:textId="77777777" w:rsidR="00803C5B" w:rsidRPr="00803C5B" w:rsidRDefault="00803C5B" w:rsidP="00803C5B">
      <w:pPr>
        <w:spacing w:after="160" w:line="259" w:lineRule="auto"/>
        <w:rPr>
          <w:rFonts w:ascii="Arial" w:eastAsia="Calibri" w:hAnsi="Arial" w:cs="Arial"/>
          <w:b/>
          <w:bCs/>
          <w:lang w:eastAsia="en-US"/>
        </w:rPr>
      </w:pPr>
      <w:r w:rsidRPr="00803C5B">
        <w:rPr>
          <w:rFonts w:ascii="Arial" w:eastAsia="Calibri" w:hAnsi="Arial" w:cs="Arial"/>
          <w:b/>
          <w:bCs/>
          <w:lang w:eastAsia="en-US"/>
        </w:rPr>
        <w:t xml:space="preserve">      4. Continuous review/</w:t>
      </w:r>
      <w:r w:rsidR="009A14EF">
        <w:rPr>
          <w:rFonts w:ascii="Arial" w:eastAsia="Calibri" w:hAnsi="Arial" w:cs="Arial"/>
          <w:b/>
          <w:bCs/>
          <w:lang w:eastAsia="en-US"/>
        </w:rPr>
        <w:t xml:space="preserve"> o</w:t>
      </w:r>
      <w:r w:rsidRPr="00803C5B">
        <w:rPr>
          <w:rFonts w:ascii="Arial" w:eastAsia="Calibri" w:hAnsi="Arial" w:cs="Arial"/>
          <w:b/>
          <w:bCs/>
          <w:lang w:eastAsia="en-US"/>
        </w:rPr>
        <w:t>n-going development</w:t>
      </w:r>
    </w:p>
    <w:p w14:paraId="0BB84EDA" w14:textId="549C6BE3"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provider will undertake /respond to any recommendations/suggestions from the review panel post accreditation visit and will aim to further develop and enhance training programmes and will also provide annual updates to ADI</w:t>
      </w:r>
      <w:r w:rsidR="009A14EF">
        <w:rPr>
          <w:rFonts w:ascii="Arial" w:eastAsia="Calibri" w:hAnsi="Arial" w:cs="Arial"/>
          <w:lang w:eastAsia="en-US"/>
        </w:rPr>
        <w:t>.</w:t>
      </w:r>
    </w:p>
    <w:p w14:paraId="38B5B02D" w14:textId="77777777" w:rsidR="00803C5B" w:rsidRPr="00803C5B" w:rsidRDefault="00803C5B" w:rsidP="00803C5B">
      <w:pPr>
        <w:spacing w:after="160" w:line="259" w:lineRule="auto"/>
        <w:rPr>
          <w:rFonts w:ascii="Arial" w:eastAsia="Calibri" w:hAnsi="Arial" w:cs="Arial"/>
          <w:b/>
          <w:bCs/>
          <w:lang w:eastAsia="en-US"/>
        </w:rPr>
      </w:pPr>
      <w:r w:rsidRPr="00803C5B">
        <w:rPr>
          <w:rFonts w:ascii="Arial" w:eastAsia="Calibri" w:hAnsi="Arial" w:cs="Arial"/>
          <w:b/>
          <w:bCs/>
          <w:lang w:eastAsia="en-US"/>
        </w:rPr>
        <w:t xml:space="preserve">      5.</w:t>
      </w:r>
      <w:r w:rsidR="009A14EF">
        <w:rPr>
          <w:rFonts w:ascii="Arial" w:eastAsia="Calibri" w:hAnsi="Arial" w:cs="Arial"/>
          <w:b/>
          <w:bCs/>
          <w:lang w:eastAsia="en-US"/>
        </w:rPr>
        <w:t xml:space="preserve"> </w:t>
      </w:r>
      <w:r w:rsidRPr="00803C5B">
        <w:rPr>
          <w:rFonts w:ascii="Arial" w:eastAsia="Calibri" w:hAnsi="Arial" w:cs="Arial"/>
          <w:b/>
          <w:bCs/>
          <w:lang w:eastAsia="en-US"/>
        </w:rPr>
        <w:t>Re-accreditation</w:t>
      </w:r>
    </w:p>
    <w:p w14:paraId="2D3483EB"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Formally request a re-accreditation visit as a provider and participants of accredited training programmes can update/refresh their skills as part of ongoing CPD</w:t>
      </w:r>
      <w:r w:rsidR="009A14EF">
        <w:rPr>
          <w:rFonts w:ascii="Arial" w:eastAsia="Calibri" w:hAnsi="Arial" w:cs="Arial"/>
          <w:lang w:eastAsia="en-US"/>
        </w:rPr>
        <w:t>.</w:t>
      </w:r>
    </w:p>
    <w:p w14:paraId="52B5927B" w14:textId="77777777" w:rsidR="00803C5B" w:rsidRPr="00803C5B" w:rsidRDefault="00803C5B" w:rsidP="00803C5B">
      <w:pPr>
        <w:spacing w:after="160" w:line="259" w:lineRule="auto"/>
        <w:rPr>
          <w:rFonts w:ascii="Arial" w:eastAsia="Calibri" w:hAnsi="Arial" w:cs="Arial"/>
          <w:i/>
          <w:lang w:eastAsia="en-US"/>
        </w:rPr>
      </w:pPr>
    </w:p>
    <w:p w14:paraId="1AC156CC" w14:textId="77777777" w:rsidR="00CC49C9" w:rsidRPr="00803C5B" w:rsidRDefault="00CC49C9" w:rsidP="00CC49C9">
      <w:pPr>
        <w:spacing w:after="160" w:line="259" w:lineRule="auto"/>
        <w:jc w:val="center"/>
        <w:rPr>
          <w:rFonts w:ascii="Arial" w:eastAsia="Calibri" w:hAnsi="Arial" w:cs="Arial"/>
          <w:color w:val="FF0000"/>
          <w:lang w:eastAsia="en-US"/>
        </w:rPr>
      </w:pPr>
      <w:r w:rsidRPr="00803C5B">
        <w:rPr>
          <w:rFonts w:ascii="Arial" w:eastAsia="Calibri" w:hAnsi="Arial" w:cs="Arial"/>
          <w:color w:val="FF0000"/>
          <w:lang w:eastAsia="en-US"/>
        </w:rPr>
        <w:t>…………………………………………………..</w:t>
      </w:r>
    </w:p>
    <w:p w14:paraId="062B88FC" w14:textId="77777777" w:rsidR="00CC49C9" w:rsidRDefault="00CC49C9" w:rsidP="00803C5B">
      <w:pPr>
        <w:spacing w:after="160" w:line="259" w:lineRule="auto"/>
        <w:rPr>
          <w:rFonts w:ascii="Arial" w:eastAsia="Calibri" w:hAnsi="Arial" w:cs="Arial"/>
          <w:b/>
          <w:color w:val="0070C0"/>
          <w:sz w:val="28"/>
          <w:szCs w:val="28"/>
          <w:lang w:eastAsia="en-US"/>
        </w:rPr>
      </w:pPr>
    </w:p>
    <w:p w14:paraId="4F32D9DA" w14:textId="77777777" w:rsidR="00CC49C9" w:rsidRDefault="00CC49C9" w:rsidP="00803C5B">
      <w:pPr>
        <w:spacing w:after="160" w:line="259" w:lineRule="auto"/>
        <w:rPr>
          <w:rFonts w:ascii="Arial" w:eastAsia="Calibri" w:hAnsi="Arial" w:cs="Arial"/>
          <w:b/>
          <w:color w:val="0070C0"/>
          <w:sz w:val="28"/>
          <w:szCs w:val="28"/>
          <w:lang w:eastAsia="en-US"/>
        </w:rPr>
      </w:pPr>
    </w:p>
    <w:p w14:paraId="6CDC63C6" w14:textId="77777777" w:rsidR="00CC49C9" w:rsidRDefault="00CC49C9" w:rsidP="00803C5B">
      <w:pPr>
        <w:spacing w:after="160" w:line="259" w:lineRule="auto"/>
        <w:rPr>
          <w:rFonts w:ascii="Arial" w:eastAsia="Calibri" w:hAnsi="Arial" w:cs="Arial"/>
          <w:b/>
          <w:color w:val="0070C0"/>
          <w:sz w:val="28"/>
          <w:szCs w:val="28"/>
          <w:lang w:eastAsia="en-US"/>
        </w:rPr>
      </w:pPr>
    </w:p>
    <w:p w14:paraId="5DEC8C21" w14:textId="77777777" w:rsidR="00CC49C9" w:rsidRDefault="00CC49C9" w:rsidP="00803C5B">
      <w:pPr>
        <w:spacing w:after="160" w:line="259" w:lineRule="auto"/>
        <w:rPr>
          <w:rFonts w:ascii="Arial" w:eastAsia="Calibri" w:hAnsi="Arial" w:cs="Arial"/>
          <w:b/>
          <w:color w:val="0070C0"/>
          <w:sz w:val="28"/>
          <w:szCs w:val="28"/>
          <w:lang w:eastAsia="en-US"/>
        </w:rPr>
      </w:pPr>
    </w:p>
    <w:p w14:paraId="56C8A8BA" w14:textId="77777777" w:rsidR="00CC49C9" w:rsidRDefault="00CC49C9" w:rsidP="00803C5B">
      <w:pPr>
        <w:spacing w:after="160" w:line="259" w:lineRule="auto"/>
        <w:rPr>
          <w:rFonts w:ascii="Arial" w:eastAsia="Calibri" w:hAnsi="Arial" w:cs="Arial"/>
          <w:b/>
          <w:color w:val="0070C0"/>
          <w:sz w:val="28"/>
          <w:szCs w:val="28"/>
          <w:lang w:eastAsia="en-US"/>
        </w:rPr>
      </w:pPr>
    </w:p>
    <w:p w14:paraId="6AFDC022" w14:textId="77777777" w:rsidR="00803C5B" w:rsidRPr="00CC49C9" w:rsidRDefault="00803C5B" w:rsidP="00803C5B">
      <w:pPr>
        <w:spacing w:after="160" w:line="259" w:lineRule="auto"/>
        <w:rPr>
          <w:rFonts w:ascii="Arial" w:eastAsia="Calibri" w:hAnsi="Arial" w:cs="Arial"/>
          <w:b/>
          <w:color w:val="FF0000"/>
          <w:sz w:val="28"/>
          <w:szCs w:val="28"/>
          <w:lang w:eastAsia="en-US"/>
        </w:rPr>
      </w:pPr>
      <w:r w:rsidRPr="00CC49C9">
        <w:rPr>
          <w:rFonts w:ascii="Arial" w:eastAsia="Calibri" w:hAnsi="Arial" w:cs="Arial"/>
          <w:b/>
          <w:color w:val="FF0000"/>
          <w:sz w:val="28"/>
          <w:szCs w:val="28"/>
          <w:lang w:eastAsia="en-US"/>
        </w:rPr>
        <w:lastRenderedPageBreak/>
        <w:t>Eligibility request</w:t>
      </w:r>
    </w:p>
    <w:p w14:paraId="23C0CD04" w14:textId="77777777" w:rsidR="00803C5B" w:rsidRPr="00803C5B" w:rsidRDefault="00803C5B" w:rsidP="00803C5B">
      <w:pPr>
        <w:spacing w:after="160" w:line="259" w:lineRule="auto"/>
        <w:rPr>
          <w:rFonts w:ascii="Arial" w:eastAsia="Calibri" w:hAnsi="Arial" w:cs="Arial"/>
          <w:lang w:eastAsia="en-US"/>
        </w:rPr>
      </w:pPr>
    </w:p>
    <w:p w14:paraId="03A8DB9B" w14:textId="19E04643" w:rsidR="006F7177" w:rsidRDefault="006F7177" w:rsidP="00CC76FC">
      <w:pPr>
        <w:spacing w:after="160" w:line="259" w:lineRule="auto"/>
        <w:contextualSpacing/>
        <w:rPr>
          <w:rFonts w:ascii="Arial" w:eastAsia="Calibri" w:hAnsi="Arial" w:cs="Arial"/>
          <w:lang w:eastAsia="en-US"/>
        </w:rPr>
      </w:pPr>
      <w:r>
        <w:rPr>
          <w:rFonts w:ascii="Arial" w:eastAsia="Calibri" w:hAnsi="Arial" w:cs="Arial"/>
          <w:lang w:eastAsia="en-US"/>
        </w:rPr>
        <w:t xml:space="preserve">In order to </w:t>
      </w:r>
      <w:r w:rsidR="00803C5B" w:rsidRPr="00803C5B">
        <w:rPr>
          <w:rFonts w:ascii="Arial" w:eastAsia="Calibri" w:hAnsi="Arial" w:cs="Arial"/>
          <w:lang w:eastAsia="en-US"/>
        </w:rPr>
        <w:t>enter the ADI accreditation process,</w:t>
      </w:r>
      <w:r w:rsidR="00CC76FC" w:rsidRPr="00CC76FC">
        <w:rPr>
          <w:rFonts w:ascii="Arial" w:eastAsia="Calibri" w:hAnsi="Arial" w:cs="Arial"/>
          <w:lang w:eastAsia="en-US"/>
        </w:rPr>
        <w:t xml:space="preserve"> </w:t>
      </w:r>
      <w:r w:rsidR="00CC76FC">
        <w:rPr>
          <w:rFonts w:ascii="Arial" w:eastAsia="Calibri" w:hAnsi="Arial" w:cs="Arial"/>
          <w:lang w:eastAsia="en-US"/>
        </w:rPr>
        <w:t>f</w:t>
      </w:r>
      <w:r w:rsidR="00CC76FC" w:rsidRPr="00803C5B">
        <w:rPr>
          <w:rFonts w:ascii="Arial" w:eastAsia="Calibri" w:hAnsi="Arial" w:cs="Arial"/>
          <w:lang w:eastAsia="en-US"/>
        </w:rPr>
        <w:t>ormal application to ADI for c</w:t>
      </w:r>
      <w:r w:rsidR="00CC76FC">
        <w:rPr>
          <w:rFonts w:ascii="Arial" w:eastAsia="Calibri" w:hAnsi="Arial" w:cs="Arial"/>
          <w:lang w:eastAsia="en-US"/>
        </w:rPr>
        <w:t>onsideration for accreditation</w:t>
      </w:r>
      <w:r w:rsidR="008F752F">
        <w:rPr>
          <w:rFonts w:ascii="Arial" w:eastAsia="Calibri" w:hAnsi="Arial" w:cs="Arial"/>
          <w:lang w:eastAsia="en-US"/>
        </w:rPr>
        <w:t xml:space="preserve">, </w:t>
      </w:r>
      <w:r w:rsidR="00CC76FC">
        <w:rPr>
          <w:rFonts w:ascii="Arial" w:eastAsia="Calibri" w:hAnsi="Arial" w:cs="Arial"/>
          <w:lang w:eastAsia="en-US"/>
        </w:rPr>
        <w:t xml:space="preserve">is required and can be done by downloading an eligibility request form from the ADI accreditation website. </w:t>
      </w:r>
      <w:r w:rsidR="00E13CE0">
        <w:rPr>
          <w:rFonts w:ascii="Arial" w:eastAsia="Calibri" w:hAnsi="Arial" w:cs="Arial"/>
          <w:lang w:eastAsia="en-US"/>
        </w:rPr>
        <w:t xml:space="preserve">Those completing the application should </w:t>
      </w:r>
      <w:r w:rsidR="00CC76FC">
        <w:rPr>
          <w:rFonts w:ascii="Arial" w:eastAsia="Calibri" w:hAnsi="Arial" w:cs="Arial"/>
          <w:lang w:eastAsia="en-US"/>
        </w:rPr>
        <w:t xml:space="preserve">provide general </w:t>
      </w:r>
      <w:r w:rsidR="00CC76FC" w:rsidRPr="00803C5B">
        <w:rPr>
          <w:rFonts w:ascii="Arial" w:eastAsia="Calibri" w:hAnsi="Arial" w:cs="Arial"/>
          <w:lang w:eastAsia="en-US"/>
        </w:rPr>
        <w:t>information on the provider, typ</w:t>
      </w:r>
      <w:r w:rsidR="00E13CE0">
        <w:rPr>
          <w:rFonts w:ascii="Arial" w:eastAsia="Calibri" w:hAnsi="Arial" w:cs="Arial"/>
          <w:lang w:eastAsia="en-US"/>
        </w:rPr>
        <w:t xml:space="preserve">e of training courses provided, </w:t>
      </w:r>
      <w:r w:rsidR="00CC76FC" w:rsidRPr="00803C5B">
        <w:rPr>
          <w:rFonts w:ascii="Arial" w:eastAsia="Calibri" w:hAnsi="Arial" w:cs="Arial"/>
          <w:lang w:eastAsia="en-US"/>
        </w:rPr>
        <w:t xml:space="preserve">level of training, </w:t>
      </w:r>
      <w:r w:rsidR="00E13CE0">
        <w:rPr>
          <w:rFonts w:ascii="Arial" w:eastAsia="Calibri" w:hAnsi="Arial" w:cs="Arial"/>
          <w:lang w:eastAsia="en-US"/>
        </w:rPr>
        <w:t xml:space="preserve">programme content, </w:t>
      </w:r>
      <w:r w:rsidR="00CC76FC" w:rsidRPr="00803C5B">
        <w:rPr>
          <w:rFonts w:ascii="Arial" w:eastAsia="Calibri" w:hAnsi="Arial" w:cs="Arial"/>
          <w:lang w:eastAsia="en-US"/>
        </w:rPr>
        <w:t xml:space="preserve">national and local context, and </w:t>
      </w:r>
      <w:r w:rsidR="00CC76FC">
        <w:rPr>
          <w:rFonts w:ascii="Arial" w:eastAsia="Calibri" w:hAnsi="Arial" w:cs="Arial"/>
          <w:lang w:eastAsia="en-US"/>
        </w:rPr>
        <w:t>information on course participants.</w:t>
      </w:r>
      <w:r w:rsidR="00CC76FC" w:rsidRPr="00803C5B">
        <w:rPr>
          <w:rFonts w:ascii="Arial" w:eastAsia="Calibri" w:hAnsi="Arial" w:cs="Arial"/>
          <w:lang w:eastAsia="en-US"/>
        </w:rPr>
        <w:t xml:space="preserve"> Certain eligibility criteria will need to be met if an organisation/</w:t>
      </w:r>
      <w:r w:rsidR="00CC76FC">
        <w:rPr>
          <w:rFonts w:ascii="Arial" w:eastAsia="Calibri" w:hAnsi="Arial" w:cs="Arial"/>
          <w:lang w:eastAsia="en-US"/>
        </w:rPr>
        <w:t xml:space="preserve">training </w:t>
      </w:r>
      <w:r w:rsidR="00CC76FC" w:rsidRPr="00803C5B">
        <w:rPr>
          <w:rFonts w:ascii="Arial" w:eastAsia="Calibri" w:hAnsi="Arial" w:cs="Arial"/>
          <w:lang w:eastAsia="en-US"/>
        </w:rPr>
        <w:t>body is to be accepted for the accreditation process by ADI.</w:t>
      </w:r>
    </w:p>
    <w:p w14:paraId="634335C0" w14:textId="77777777" w:rsidR="006F7177" w:rsidRDefault="006F7177" w:rsidP="00CC76FC">
      <w:pPr>
        <w:spacing w:after="160" w:line="259" w:lineRule="auto"/>
        <w:contextualSpacing/>
        <w:rPr>
          <w:rFonts w:ascii="Arial" w:eastAsia="Calibri" w:hAnsi="Arial" w:cs="Arial"/>
          <w:lang w:eastAsia="en-US"/>
        </w:rPr>
      </w:pPr>
    </w:p>
    <w:p w14:paraId="29EDDD6E" w14:textId="77777777" w:rsidR="006F7177" w:rsidRDefault="006F7177" w:rsidP="00CC76FC">
      <w:pPr>
        <w:spacing w:after="160" w:line="259" w:lineRule="auto"/>
        <w:contextualSpacing/>
        <w:rPr>
          <w:rFonts w:ascii="Arial" w:eastAsia="Calibri" w:hAnsi="Arial" w:cs="Arial"/>
          <w:lang w:eastAsia="en-US"/>
        </w:rPr>
      </w:pPr>
      <w:r>
        <w:rPr>
          <w:rFonts w:ascii="Arial" w:eastAsia="Calibri" w:hAnsi="Arial" w:cs="Arial"/>
          <w:lang w:eastAsia="en-US"/>
        </w:rPr>
        <w:t xml:space="preserve">The ADI board will review all applications for accreditation. </w:t>
      </w:r>
    </w:p>
    <w:p w14:paraId="20AE2D2F" w14:textId="77777777" w:rsidR="006F7177" w:rsidRDefault="006F7177" w:rsidP="00CC76FC">
      <w:pPr>
        <w:spacing w:after="160" w:line="259" w:lineRule="auto"/>
        <w:contextualSpacing/>
        <w:rPr>
          <w:rFonts w:ascii="Arial" w:eastAsia="Calibri" w:hAnsi="Arial" w:cs="Arial"/>
          <w:lang w:eastAsia="en-US"/>
        </w:rPr>
      </w:pPr>
    </w:p>
    <w:p w14:paraId="6BCCBCE0" w14:textId="4BF43E8C" w:rsidR="00071BC0" w:rsidRDefault="006F7177" w:rsidP="00CC76FC">
      <w:pPr>
        <w:spacing w:after="160" w:line="259" w:lineRule="auto"/>
        <w:contextualSpacing/>
        <w:rPr>
          <w:rFonts w:ascii="Arial" w:eastAsia="Calibri" w:hAnsi="Arial" w:cs="Arial"/>
          <w:lang w:eastAsia="en-US"/>
        </w:rPr>
      </w:pPr>
      <w:r>
        <w:rPr>
          <w:rFonts w:ascii="Arial" w:eastAsia="Calibri" w:hAnsi="Arial" w:cs="Arial"/>
          <w:lang w:eastAsia="en-US"/>
        </w:rPr>
        <w:t xml:space="preserve">Each application will be </w:t>
      </w:r>
      <w:r w:rsidR="00071BC0">
        <w:rPr>
          <w:rFonts w:ascii="Arial" w:eastAsia="Calibri" w:hAnsi="Arial" w:cs="Arial"/>
          <w:lang w:eastAsia="en-US"/>
        </w:rPr>
        <w:t>mapped</w:t>
      </w:r>
      <w:r w:rsidR="00E13CE0">
        <w:rPr>
          <w:rFonts w:ascii="Arial" w:eastAsia="Calibri" w:hAnsi="Arial" w:cs="Arial"/>
          <w:lang w:eastAsia="en-US"/>
        </w:rPr>
        <w:t xml:space="preserve"> by ADI board members</w:t>
      </w:r>
      <w:r w:rsidR="00071BC0">
        <w:rPr>
          <w:rFonts w:ascii="Arial" w:eastAsia="Calibri" w:hAnsi="Arial" w:cs="Arial"/>
          <w:lang w:eastAsia="en-US"/>
        </w:rPr>
        <w:t xml:space="preserve"> against a set of criteria,</w:t>
      </w:r>
      <w:r w:rsidR="00CC1F5D">
        <w:rPr>
          <w:rFonts w:ascii="Arial" w:eastAsia="Calibri" w:hAnsi="Arial" w:cs="Arial"/>
          <w:lang w:eastAsia="en-US"/>
        </w:rPr>
        <w:t xml:space="preserve"> some of which are listed below.</w:t>
      </w:r>
    </w:p>
    <w:p w14:paraId="2425DDC0" w14:textId="77777777" w:rsidR="00071BC0" w:rsidRDefault="00071BC0" w:rsidP="00CC76FC">
      <w:pPr>
        <w:spacing w:after="160" w:line="259" w:lineRule="auto"/>
        <w:contextualSpacing/>
        <w:rPr>
          <w:rFonts w:ascii="Arial" w:eastAsia="Calibri" w:hAnsi="Arial" w:cs="Arial"/>
          <w:lang w:eastAsia="en-US"/>
        </w:rPr>
      </w:pPr>
    </w:p>
    <w:p w14:paraId="4E9237B0" w14:textId="54025D72" w:rsidR="00071BC0" w:rsidRDefault="00071BC0" w:rsidP="00CC76FC">
      <w:pPr>
        <w:spacing w:after="160" w:line="259" w:lineRule="auto"/>
        <w:contextualSpacing/>
        <w:rPr>
          <w:rFonts w:ascii="Arial" w:eastAsia="Calibri" w:hAnsi="Arial" w:cs="Arial"/>
          <w:lang w:eastAsia="en-US"/>
        </w:rPr>
      </w:pPr>
      <w:r>
        <w:rPr>
          <w:rFonts w:ascii="Arial" w:eastAsia="Calibri" w:hAnsi="Arial" w:cs="Arial"/>
          <w:lang w:eastAsia="en-US"/>
        </w:rPr>
        <w:t>Is the provider/ training organisation demonstrating stability in the following areas to support trainin</w:t>
      </w:r>
      <w:r w:rsidR="00E40505">
        <w:rPr>
          <w:rFonts w:ascii="Arial" w:eastAsia="Calibri" w:hAnsi="Arial" w:cs="Arial"/>
          <w:lang w:eastAsia="en-US"/>
        </w:rPr>
        <w:t>g:</w:t>
      </w:r>
    </w:p>
    <w:p w14:paraId="2D6ED02C" w14:textId="77777777" w:rsidR="00071BC0" w:rsidRDefault="00071BC0" w:rsidP="00CC76FC">
      <w:pPr>
        <w:spacing w:after="160" w:line="259" w:lineRule="auto"/>
        <w:contextualSpacing/>
        <w:rPr>
          <w:rFonts w:ascii="Arial" w:eastAsia="Calibri" w:hAnsi="Arial" w:cs="Arial"/>
          <w:lang w:eastAsia="en-US"/>
        </w:rPr>
      </w:pPr>
    </w:p>
    <w:p w14:paraId="3FFA9D1F" w14:textId="6AD0ADAA" w:rsidR="00071BC0"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Structure</w:t>
      </w:r>
    </w:p>
    <w:p w14:paraId="58DD8DCC" w14:textId="77777777" w:rsidR="00071BC0"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Governance</w:t>
      </w:r>
    </w:p>
    <w:p w14:paraId="2FB68F9B" w14:textId="77777777" w:rsidR="00071BC0"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Management</w:t>
      </w:r>
    </w:p>
    <w:p w14:paraId="6933E465" w14:textId="40C06E62" w:rsidR="00071BC0"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Budget and Resources</w:t>
      </w:r>
    </w:p>
    <w:p w14:paraId="3CFDFF69" w14:textId="77777777" w:rsidR="00071BC0"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Programme design</w:t>
      </w:r>
    </w:p>
    <w:p w14:paraId="3F9635C9" w14:textId="5C0FFD8B" w:rsidR="00CC49C9" w:rsidRPr="00E13CE0" w:rsidRDefault="00071BC0" w:rsidP="00E13CE0">
      <w:pPr>
        <w:pStyle w:val="ListParagraph"/>
        <w:numPr>
          <w:ilvl w:val="0"/>
          <w:numId w:val="46"/>
        </w:numPr>
        <w:spacing w:after="160" w:line="259" w:lineRule="auto"/>
        <w:rPr>
          <w:rFonts w:ascii="Arial" w:eastAsia="Calibri" w:hAnsi="Arial" w:cs="Arial"/>
          <w:lang w:eastAsia="en-US"/>
        </w:rPr>
      </w:pPr>
      <w:r w:rsidRPr="00E13CE0">
        <w:rPr>
          <w:rFonts w:ascii="Arial" w:eastAsia="Calibri" w:hAnsi="Arial" w:cs="Arial"/>
          <w:lang w:eastAsia="en-US"/>
        </w:rPr>
        <w:t>Programme content</w:t>
      </w:r>
      <w:r w:rsidR="00CC76FC" w:rsidRPr="00E13CE0">
        <w:rPr>
          <w:rFonts w:ascii="Arial" w:eastAsia="Calibri" w:hAnsi="Arial" w:cs="Arial"/>
          <w:lang w:eastAsia="en-US"/>
        </w:rPr>
        <w:br/>
      </w:r>
    </w:p>
    <w:p w14:paraId="009A469A" w14:textId="77777777" w:rsidR="00CC49C9" w:rsidRPr="00803C5B" w:rsidRDefault="00CC49C9" w:rsidP="00CC49C9">
      <w:pPr>
        <w:spacing w:after="160" w:line="259" w:lineRule="auto"/>
        <w:jc w:val="center"/>
        <w:rPr>
          <w:rFonts w:ascii="Arial" w:eastAsia="Calibri" w:hAnsi="Arial" w:cs="Arial"/>
          <w:color w:val="FF0000"/>
          <w:lang w:eastAsia="en-US"/>
        </w:rPr>
      </w:pPr>
      <w:r w:rsidRPr="00803C5B">
        <w:rPr>
          <w:rFonts w:ascii="Arial" w:eastAsia="Calibri" w:hAnsi="Arial" w:cs="Arial"/>
          <w:color w:val="FF0000"/>
          <w:lang w:eastAsia="en-US"/>
        </w:rPr>
        <w:t>…………………………………………………..</w:t>
      </w:r>
    </w:p>
    <w:p w14:paraId="3993289C"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type="page"/>
      </w:r>
    </w:p>
    <w:p w14:paraId="5D89B805" w14:textId="77777777" w:rsidR="00803C5B" w:rsidRDefault="00803C5B" w:rsidP="00803C5B">
      <w:pPr>
        <w:spacing w:after="160" w:line="259" w:lineRule="auto"/>
        <w:rPr>
          <w:rFonts w:ascii="Arial" w:eastAsia="Calibri" w:hAnsi="Arial" w:cs="Arial"/>
          <w:b/>
          <w:color w:val="000000" w:themeColor="text1"/>
          <w:sz w:val="32"/>
          <w:szCs w:val="32"/>
          <w:lang w:eastAsia="en-US"/>
        </w:rPr>
      </w:pPr>
      <w:r w:rsidRPr="00CC49C9">
        <w:rPr>
          <w:rFonts w:ascii="Arial" w:eastAsia="Calibri" w:hAnsi="Arial" w:cs="Arial"/>
          <w:b/>
          <w:color w:val="000000" w:themeColor="text1"/>
          <w:sz w:val="32"/>
          <w:szCs w:val="32"/>
          <w:lang w:eastAsia="en-US"/>
        </w:rPr>
        <w:lastRenderedPageBreak/>
        <w:t>Accreditation Standards</w:t>
      </w:r>
    </w:p>
    <w:p w14:paraId="07658AD6" w14:textId="77777777" w:rsidR="00A64D93" w:rsidRPr="00CC49C9" w:rsidRDefault="00A64D93" w:rsidP="00803C5B">
      <w:pPr>
        <w:spacing w:after="160" w:line="259" w:lineRule="auto"/>
        <w:rPr>
          <w:rFonts w:ascii="Arial" w:eastAsia="Calibri" w:hAnsi="Arial" w:cs="Arial"/>
          <w:b/>
          <w:color w:val="000000" w:themeColor="text1"/>
          <w:sz w:val="32"/>
          <w:szCs w:val="32"/>
          <w:lang w:eastAsia="en-US"/>
        </w:rPr>
      </w:pPr>
    </w:p>
    <w:p w14:paraId="5D8BE040" w14:textId="77777777" w:rsidR="00803C5B" w:rsidRPr="00CC49C9" w:rsidRDefault="00803C5B" w:rsidP="00803C5B">
      <w:pPr>
        <w:spacing w:after="160" w:line="259" w:lineRule="auto"/>
        <w:rPr>
          <w:rFonts w:ascii="Arial" w:eastAsia="Calibri" w:hAnsi="Arial" w:cs="Arial"/>
          <w:b/>
          <w:color w:val="000000" w:themeColor="text1"/>
          <w:sz w:val="28"/>
          <w:szCs w:val="28"/>
          <w:lang w:eastAsia="en-US"/>
        </w:rPr>
      </w:pPr>
      <w:r w:rsidRPr="00CC49C9">
        <w:rPr>
          <w:rFonts w:ascii="Arial" w:eastAsia="Calibri" w:hAnsi="Arial" w:cs="Arial"/>
          <w:b/>
          <w:color w:val="000000" w:themeColor="text1"/>
          <w:sz w:val="28"/>
          <w:szCs w:val="28"/>
          <w:lang w:eastAsia="en-US"/>
        </w:rPr>
        <w:t xml:space="preserve">The Provider </w:t>
      </w:r>
    </w:p>
    <w:p w14:paraId="5A26CD0B" w14:textId="77777777" w:rsid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information and standards detailed below can be used to accredit a provider of training programmes</w:t>
      </w:r>
      <w:r w:rsidR="00CC49C9">
        <w:rPr>
          <w:rFonts w:ascii="Arial" w:eastAsia="Calibri" w:hAnsi="Arial" w:cs="Arial"/>
          <w:lang w:eastAsia="en-US"/>
        </w:rPr>
        <w:t>,</w:t>
      </w:r>
      <w:r w:rsidRPr="00803C5B">
        <w:rPr>
          <w:rFonts w:ascii="Arial" w:eastAsia="Calibri" w:hAnsi="Arial" w:cs="Arial"/>
          <w:lang w:eastAsia="en-US"/>
        </w:rPr>
        <w:t xml:space="preserve"> recognising that the provider is an established institution/organisation</w:t>
      </w:r>
      <w:r w:rsidR="00CC49C9">
        <w:rPr>
          <w:rFonts w:ascii="Arial" w:eastAsia="Calibri" w:hAnsi="Arial" w:cs="Arial"/>
          <w:lang w:eastAsia="en-US"/>
        </w:rPr>
        <w:t>,</w:t>
      </w:r>
      <w:r w:rsidRPr="00803C5B">
        <w:rPr>
          <w:rFonts w:ascii="Arial" w:eastAsia="Calibri" w:hAnsi="Arial" w:cs="Arial"/>
          <w:lang w:eastAsia="en-US"/>
        </w:rPr>
        <w:t xml:space="preserve"> a national organisation/health care service or a provincial/local health</w:t>
      </w:r>
      <w:r w:rsidR="00CC49C9">
        <w:rPr>
          <w:rFonts w:ascii="Arial" w:eastAsia="Calibri" w:hAnsi="Arial" w:cs="Arial"/>
          <w:lang w:eastAsia="en-US"/>
        </w:rPr>
        <w:t xml:space="preserve"> </w:t>
      </w:r>
      <w:r w:rsidRPr="00803C5B">
        <w:rPr>
          <w:rFonts w:ascii="Arial" w:eastAsia="Calibri" w:hAnsi="Arial" w:cs="Arial"/>
          <w:lang w:eastAsia="en-US"/>
        </w:rPr>
        <w:t xml:space="preserve">care group. </w:t>
      </w:r>
    </w:p>
    <w:p w14:paraId="1D94F803" w14:textId="77777777" w:rsidR="00A64D93" w:rsidRPr="00803C5B" w:rsidRDefault="00A64D93" w:rsidP="00803C5B">
      <w:pPr>
        <w:spacing w:after="160" w:line="259" w:lineRule="auto"/>
        <w:rPr>
          <w:rFonts w:ascii="Arial" w:eastAsia="Calibri" w:hAnsi="Arial" w:cs="Arial"/>
          <w:lang w:eastAsia="en-US"/>
        </w:rPr>
      </w:pPr>
    </w:p>
    <w:p w14:paraId="76FB5CD5" w14:textId="77777777" w:rsidR="00CC49C9" w:rsidRPr="00803C5B" w:rsidRDefault="00CC49C9" w:rsidP="00CC49C9">
      <w:pPr>
        <w:spacing w:after="160" w:line="259" w:lineRule="auto"/>
        <w:jc w:val="center"/>
        <w:rPr>
          <w:rFonts w:ascii="Arial" w:eastAsia="Calibri" w:hAnsi="Arial" w:cs="Arial"/>
          <w:color w:val="FF0000"/>
          <w:lang w:eastAsia="en-US"/>
        </w:rPr>
      </w:pPr>
      <w:r w:rsidRPr="00CC49C9">
        <w:rPr>
          <w:rFonts w:ascii="Arial" w:eastAsia="Calibri" w:hAnsi="Arial" w:cs="Arial"/>
          <w:color w:val="000000" w:themeColor="text1"/>
          <w:lang w:eastAsia="en-US"/>
        </w:rPr>
        <w:t>…………………………………………………..</w:t>
      </w:r>
    </w:p>
    <w:p w14:paraId="24255E1A" w14:textId="77777777" w:rsidR="00803C5B" w:rsidRPr="00803C5B" w:rsidRDefault="00803C5B" w:rsidP="00A64D93">
      <w:pPr>
        <w:spacing w:after="160" w:line="259" w:lineRule="auto"/>
        <w:contextualSpacing/>
        <w:rPr>
          <w:rFonts w:ascii="Arial" w:eastAsia="Calibri" w:hAnsi="Arial" w:cs="Arial"/>
          <w:b/>
          <w:lang w:eastAsia="en-US"/>
        </w:rPr>
      </w:pPr>
    </w:p>
    <w:p w14:paraId="4897D5B3"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 xml:space="preserve">Standard 1 </w:t>
      </w:r>
    </w:p>
    <w:p w14:paraId="03EE0E18" w14:textId="7777777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provider should demonstrate how it operates in the dementia care environment with specific reference to local and national associations, but also demonstrate an awareness of the international ADI setting which promotes care and support for people with dementia and their </w:t>
      </w:r>
      <w:proofErr w:type="spellStart"/>
      <w:r w:rsidRPr="00803C5B">
        <w:rPr>
          <w:rFonts w:ascii="Arial" w:eastAsia="Calibri" w:hAnsi="Arial" w:cs="Arial"/>
          <w:lang w:eastAsia="en-US"/>
        </w:rPr>
        <w:t>carers</w:t>
      </w:r>
      <w:proofErr w:type="spellEnd"/>
      <w:r w:rsidRPr="00803C5B">
        <w:rPr>
          <w:rFonts w:ascii="Arial" w:eastAsia="Calibri" w:hAnsi="Arial" w:cs="Arial"/>
          <w:lang w:eastAsia="en-US"/>
        </w:rPr>
        <w:t>.</w:t>
      </w:r>
      <w:r w:rsidR="00CC49C9">
        <w:rPr>
          <w:rFonts w:ascii="Arial" w:eastAsia="Calibri" w:hAnsi="Arial" w:cs="Arial"/>
          <w:lang w:eastAsia="en-US"/>
        </w:rPr>
        <w:br/>
      </w:r>
    </w:p>
    <w:p w14:paraId="5E9F6EEE"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256F93DA" w14:textId="77777777" w:rsidR="00803C5B" w:rsidRPr="00CC49C9" w:rsidRDefault="00803C5B" w:rsidP="00CC49C9">
      <w:pPr>
        <w:pStyle w:val="ListParagraph"/>
        <w:numPr>
          <w:ilvl w:val="0"/>
          <w:numId w:val="16"/>
        </w:numPr>
        <w:spacing w:after="160" w:line="259" w:lineRule="auto"/>
        <w:rPr>
          <w:rFonts w:ascii="Arial" w:eastAsia="Calibri" w:hAnsi="Arial" w:cs="Arial"/>
          <w:lang w:eastAsia="en-US"/>
        </w:rPr>
      </w:pPr>
      <w:r w:rsidRPr="00CC49C9">
        <w:rPr>
          <w:rFonts w:ascii="Arial" w:eastAsia="Calibri" w:hAnsi="Arial" w:cs="Arial"/>
          <w:lang w:eastAsia="en-US"/>
        </w:rPr>
        <w:t>Provide general information on national dementia care policies and national health programmes</w:t>
      </w:r>
    </w:p>
    <w:p w14:paraId="4487E18B" w14:textId="77777777" w:rsidR="00803C5B" w:rsidRPr="00CC49C9" w:rsidRDefault="00803C5B" w:rsidP="00CC49C9">
      <w:pPr>
        <w:pStyle w:val="ListParagraph"/>
        <w:numPr>
          <w:ilvl w:val="0"/>
          <w:numId w:val="16"/>
        </w:numPr>
        <w:spacing w:after="160" w:line="259" w:lineRule="auto"/>
        <w:rPr>
          <w:rFonts w:ascii="Arial" w:eastAsia="Calibri" w:hAnsi="Arial" w:cs="Arial"/>
          <w:lang w:eastAsia="en-US"/>
        </w:rPr>
      </w:pPr>
      <w:r w:rsidRPr="00CC49C9">
        <w:rPr>
          <w:rFonts w:ascii="Arial" w:eastAsia="Calibri" w:hAnsi="Arial" w:cs="Arial"/>
          <w:lang w:eastAsia="en-US"/>
        </w:rPr>
        <w:t xml:space="preserve">Provide information on national and local  dementia care  associations </w:t>
      </w:r>
    </w:p>
    <w:p w14:paraId="2BE4790C" w14:textId="77777777" w:rsidR="00803C5B" w:rsidRPr="00CC49C9" w:rsidRDefault="00803C5B" w:rsidP="00CC49C9">
      <w:pPr>
        <w:pStyle w:val="ListParagraph"/>
        <w:numPr>
          <w:ilvl w:val="0"/>
          <w:numId w:val="16"/>
        </w:numPr>
        <w:spacing w:after="160" w:line="259" w:lineRule="auto"/>
        <w:rPr>
          <w:rFonts w:ascii="Arial" w:eastAsia="Calibri" w:hAnsi="Arial" w:cs="Arial"/>
          <w:lang w:eastAsia="en-US"/>
        </w:rPr>
      </w:pPr>
      <w:r w:rsidRPr="00CC49C9">
        <w:rPr>
          <w:rFonts w:ascii="Arial" w:eastAsia="Calibri" w:hAnsi="Arial" w:cs="Arial"/>
          <w:lang w:eastAsia="en-US"/>
        </w:rPr>
        <w:t>Describe how the provider operates within the above contexts/frameworks</w:t>
      </w:r>
    </w:p>
    <w:p w14:paraId="77049C3F" w14:textId="77777777" w:rsidR="00803C5B" w:rsidRPr="00CC49C9" w:rsidRDefault="00803C5B" w:rsidP="00CC49C9">
      <w:pPr>
        <w:pStyle w:val="ListParagraph"/>
        <w:numPr>
          <w:ilvl w:val="0"/>
          <w:numId w:val="16"/>
        </w:numPr>
        <w:spacing w:after="160" w:line="259" w:lineRule="auto"/>
        <w:rPr>
          <w:rFonts w:ascii="Arial" w:eastAsia="Calibri" w:hAnsi="Arial" w:cs="Arial"/>
          <w:lang w:eastAsia="en-US"/>
        </w:rPr>
      </w:pPr>
      <w:r w:rsidRPr="00CC49C9">
        <w:rPr>
          <w:rFonts w:ascii="Arial" w:eastAsia="Calibri" w:hAnsi="Arial" w:cs="Arial"/>
          <w:lang w:eastAsia="en-US"/>
        </w:rPr>
        <w:t>Describe the ways in which other key external and internal stakeholders are</w:t>
      </w:r>
    </w:p>
    <w:p w14:paraId="06EB0364" w14:textId="77777777" w:rsidR="00803C5B" w:rsidRDefault="00803C5B" w:rsidP="00CC49C9">
      <w:pPr>
        <w:pStyle w:val="ListParagraph"/>
        <w:numPr>
          <w:ilvl w:val="0"/>
          <w:numId w:val="16"/>
        </w:numPr>
        <w:spacing w:after="160" w:line="259" w:lineRule="auto"/>
        <w:rPr>
          <w:rFonts w:ascii="Arial" w:eastAsia="Calibri" w:hAnsi="Arial" w:cs="Arial"/>
          <w:lang w:eastAsia="en-US"/>
        </w:rPr>
      </w:pPr>
      <w:r w:rsidRPr="00CC49C9">
        <w:rPr>
          <w:rFonts w:ascii="Arial" w:eastAsia="Calibri" w:hAnsi="Arial" w:cs="Arial"/>
          <w:lang w:eastAsia="en-US"/>
        </w:rPr>
        <w:t>involved in design of training programmes offered/managed by the provider</w:t>
      </w:r>
    </w:p>
    <w:p w14:paraId="00EDD964" w14:textId="77777777" w:rsidR="00CC49C9" w:rsidRPr="00CC49C9" w:rsidRDefault="00CC49C9" w:rsidP="00CC49C9">
      <w:pPr>
        <w:pStyle w:val="ListParagraph"/>
        <w:spacing w:after="160" w:line="259" w:lineRule="auto"/>
        <w:rPr>
          <w:rFonts w:ascii="Arial" w:eastAsia="Calibri" w:hAnsi="Arial" w:cs="Arial"/>
          <w:lang w:eastAsia="en-US"/>
        </w:rPr>
      </w:pPr>
    </w:p>
    <w:p w14:paraId="3FB97E6F"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2</w:t>
      </w:r>
    </w:p>
    <w:p w14:paraId="4A344F80" w14:textId="79C7C1FE"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 provider will have a record of stability in terms of overall governance, management, operations, finances/budget/resourcing</w:t>
      </w:r>
      <w:r w:rsidR="00CC49C9">
        <w:rPr>
          <w:rFonts w:ascii="Arial" w:eastAsia="Calibri" w:hAnsi="Arial" w:cs="Arial"/>
          <w:lang w:eastAsia="en-US"/>
        </w:rPr>
        <w:t>.</w:t>
      </w:r>
      <w:r w:rsidR="00CC49C9">
        <w:rPr>
          <w:rFonts w:ascii="Arial" w:eastAsia="Calibri" w:hAnsi="Arial" w:cs="Arial"/>
          <w:lang w:eastAsia="en-US"/>
        </w:rPr>
        <w:br/>
      </w:r>
    </w:p>
    <w:p w14:paraId="53DACB5F"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0BB8EE9B" w14:textId="77777777" w:rsidR="00803C5B" w:rsidRPr="00CC49C9" w:rsidRDefault="00803C5B" w:rsidP="00CC49C9">
      <w:pPr>
        <w:pStyle w:val="ListParagraph"/>
        <w:numPr>
          <w:ilvl w:val="0"/>
          <w:numId w:val="17"/>
        </w:numPr>
        <w:spacing w:after="160" w:line="259" w:lineRule="auto"/>
        <w:rPr>
          <w:rFonts w:ascii="Arial" w:eastAsia="Calibri" w:hAnsi="Arial" w:cs="Arial"/>
          <w:lang w:eastAsia="en-US"/>
        </w:rPr>
      </w:pPr>
      <w:r w:rsidRPr="00CC49C9">
        <w:rPr>
          <w:rFonts w:ascii="Arial" w:eastAsia="Calibri" w:hAnsi="Arial" w:cs="Arial"/>
          <w:lang w:eastAsia="en-US"/>
        </w:rPr>
        <w:t>Describe the management structure, roles and responsibilities assigned to each role within the management team, operations team and finance team</w:t>
      </w:r>
    </w:p>
    <w:p w14:paraId="50A663C9" w14:textId="77777777" w:rsidR="00803C5B" w:rsidRPr="00CC49C9" w:rsidRDefault="00803C5B" w:rsidP="00CC49C9">
      <w:pPr>
        <w:pStyle w:val="ListParagraph"/>
        <w:numPr>
          <w:ilvl w:val="0"/>
          <w:numId w:val="17"/>
        </w:numPr>
        <w:spacing w:after="160" w:line="259" w:lineRule="auto"/>
        <w:rPr>
          <w:rFonts w:ascii="Arial" w:eastAsia="Calibri" w:hAnsi="Arial" w:cs="Arial"/>
          <w:lang w:eastAsia="en-US"/>
        </w:rPr>
      </w:pPr>
      <w:r w:rsidRPr="00CC49C9">
        <w:rPr>
          <w:rFonts w:ascii="Arial" w:eastAsia="Calibri" w:hAnsi="Arial" w:cs="Arial"/>
          <w:lang w:eastAsia="en-US"/>
        </w:rPr>
        <w:t>If applicable describe how the Governance structure operates and involvement with management and operational activities</w:t>
      </w:r>
    </w:p>
    <w:p w14:paraId="1A4EE7B2" w14:textId="77777777" w:rsidR="00803C5B" w:rsidRPr="00CC49C9" w:rsidRDefault="00803C5B" w:rsidP="00CC49C9">
      <w:pPr>
        <w:pStyle w:val="ListParagraph"/>
        <w:numPr>
          <w:ilvl w:val="0"/>
          <w:numId w:val="17"/>
        </w:numPr>
        <w:spacing w:after="160" w:line="259" w:lineRule="auto"/>
        <w:rPr>
          <w:rFonts w:ascii="Arial" w:eastAsia="Calibri" w:hAnsi="Arial" w:cs="Arial"/>
          <w:lang w:eastAsia="en-US"/>
        </w:rPr>
      </w:pPr>
      <w:r w:rsidRPr="00CC49C9">
        <w:rPr>
          <w:rFonts w:ascii="Arial" w:eastAsia="Calibri" w:hAnsi="Arial" w:cs="Arial"/>
          <w:lang w:eastAsia="en-US"/>
        </w:rPr>
        <w:t>Provide details of how income is generated by/for the provider, detailing links with government funding departments, local authorities, not-for-profit organisations and other sources of funding/income</w:t>
      </w:r>
    </w:p>
    <w:p w14:paraId="601B4AB0" w14:textId="77777777" w:rsidR="00803C5B" w:rsidRPr="00CC49C9" w:rsidRDefault="00803C5B" w:rsidP="00CC49C9">
      <w:pPr>
        <w:pStyle w:val="ListParagraph"/>
        <w:numPr>
          <w:ilvl w:val="0"/>
          <w:numId w:val="17"/>
        </w:numPr>
        <w:spacing w:after="160" w:line="259" w:lineRule="auto"/>
        <w:rPr>
          <w:rFonts w:ascii="Arial" w:eastAsia="Calibri" w:hAnsi="Arial" w:cs="Arial"/>
          <w:color w:val="000000" w:themeColor="text1"/>
          <w:lang w:eastAsia="en-US"/>
        </w:rPr>
      </w:pPr>
      <w:r w:rsidRPr="00CC49C9">
        <w:rPr>
          <w:rFonts w:ascii="Arial" w:eastAsia="Calibri" w:hAnsi="Arial" w:cs="Arial"/>
          <w:lang w:eastAsia="en-US"/>
        </w:rPr>
        <w:t>Describe the facilities used to deliver training programmes e</w:t>
      </w:r>
      <w:r w:rsidR="00CC49C9" w:rsidRPr="00CC49C9">
        <w:rPr>
          <w:rFonts w:ascii="Arial" w:eastAsia="Calibri" w:hAnsi="Arial" w:cs="Arial"/>
          <w:lang w:eastAsia="en-US"/>
        </w:rPr>
        <w:t>.g.</w:t>
      </w:r>
      <w:r w:rsidRPr="00CC49C9">
        <w:rPr>
          <w:rFonts w:ascii="Arial" w:eastAsia="Calibri" w:hAnsi="Arial" w:cs="Arial"/>
          <w:lang w:eastAsia="en-US"/>
        </w:rPr>
        <w:t xml:space="preserve"> rooms</w:t>
      </w:r>
      <w:r w:rsidR="00CC49C9">
        <w:rPr>
          <w:rFonts w:ascii="Arial" w:eastAsia="Calibri" w:hAnsi="Arial" w:cs="Arial"/>
          <w:lang w:eastAsia="en-US"/>
        </w:rPr>
        <w:t>, I</w:t>
      </w:r>
      <w:r w:rsidRPr="00CC49C9">
        <w:rPr>
          <w:rFonts w:ascii="Arial" w:eastAsia="Calibri" w:hAnsi="Arial" w:cs="Arial"/>
          <w:lang w:eastAsia="en-US"/>
        </w:rPr>
        <w:t>T setup</w:t>
      </w:r>
      <w:r w:rsidR="00CC49C9">
        <w:rPr>
          <w:rFonts w:ascii="Arial" w:eastAsia="Calibri" w:hAnsi="Arial" w:cs="Arial"/>
          <w:lang w:eastAsia="en-US"/>
        </w:rPr>
        <w:t xml:space="preserve">, </w:t>
      </w:r>
      <w:r w:rsidRPr="00CC49C9">
        <w:rPr>
          <w:rFonts w:ascii="Arial" w:eastAsia="Calibri" w:hAnsi="Arial" w:cs="Arial"/>
          <w:lang w:eastAsia="en-US"/>
        </w:rPr>
        <w:t xml:space="preserve">study </w:t>
      </w:r>
      <w:r w:rsidRPr="00CC49C9">
        <w:rPr>
          <w:rFonts w:ascii="Arial" w:eastAsia="Calibri" w:hAnsi="Arial" w:cs="Arial"/>
          <w:color w:val="000000" w:themeColor="text1"/>
          <w:lang w:eastAsia="en-US"/>
        </w:rPr>
        <w:t>rooms</w:t>
      </w:r>
    </w:p>
    <w:p w14:paraId="120D3687" w14:textId="77777777" w:rsidR="00803C5B" w:rsidRDefault="00803C5B" w:rsidP="00803C5B">
      <w:pPr>
        <w:pStyle w:val="ListParagraph"/>
        <w:numPr>
          <w:ilvl w:val="0"/>
          <w:numId w:val="17"/>
        </w:numPr>
        <w:spacing w:after="160" w:line="259" w:lineRule="auto"/>
        <w:rPr>
          <w:rFonts w:ascii="Arial" w:eastAsia="Calibri" w:hAnsi="Arial" w:cs="Arial"/>
          <w:color w:val="000000" w:themeColor="text1"/>
          <w:lang w:eastAsia="en-US"/>
        </w:rPr>
      </w:pPr>
      <w:r w:rsidRPr="00CC49C9">
        <w:rPr>
          <w:rFonts w:ascii="Arial" w:eastAsia="Calibri" w:hAnsi="Arial" w:cs="Arial"/>
          <w:color w:val="000000" w:themeColor="text1"/>
          <w:lang w:eastAsia="en-US"/>
        </w:rPr>
        <w:t xml:space="preserve">Describe how budgets are managed and monitored </w:t>
      </w:r>
    </w:p>
    <w:p w14:paraId="1FF1A4CC" w14:textId="77777777" w:rsidR="00A64D93" w:rsidRPr="00A64D93" w:rsidRDefault="00A64D93" w:rsidP="00A64D93">
      <w:pPr>
        <w:spacing w:after="160" w:line="259" w:lineRule="auto"/>
        <w:rPr>
          <w:rFonts w:ascii="Arial" w:eastAsia="Calibri" w:hAnsi="Arial" w:cs="Arial"/>
          <w:color w:val="000000" w:themeColor="text1"/>
          <w:lang w:eastAsia="en-US"/>
        </w:rPr>
      </w:pPr>
    </w:p>
    <w:p w14:paraId="144BF217" w14:textId="7F6A1678" w:rsidR="00CC49C9" w:rsidRPr="00A64D93" w:rsidRDefault="00803C5B" w:rsidP="00CC49C9">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3</w:t>
      </w:r>
      <w:r w:rsidR="00A64D93">
        <w:rPr>
          <w:rFonts w:ascii="Arial" w:eastAsia="Calibri" w:hAnsi="Arial" w:cs="Arial"/>
          <w:b/>
          <w:bCs/>
          <w:color w:val="000000" w:themeColor="text1"/>
          <w:lang w:eastAsia="en-US"/>
        </w:rPr>
        <w:br/>
      </w:r>
      <w:r w:rsidR="00A64D93">
        <w:rPr>
          <w:rFonts w:ascii="Arial" w:eastAsia="Calibri" w:hAnsi="Arial" w:cs="Arial"/>
          <w:lang w:eastAsia="en-US"/>
        </w:rPr>
        <w:br/>
      </w:r>
      <w:r w:rsidRPr="00803C5B">
        <w:rPr>
          <w:rFonts w:ascii="Arial" w:eastAsia="Calibri" w:hAnsi="Arial" w:cs="Arial"/>
          <w:lang w:eastAsia="en-US"/>
        </w:rPr>
        <w:t>The provider has sufficient resources to design, develop and deliver training programmes at different levels and the capacity to monitor and evaluate on a regular basis.</w:t>
      </w:r>
    </w:p>
    <w:p w14:paraId="409316E0" w14:textId="77777777" w:rsidR="00A64D93" w:rsidRPr="00803C5B" w:rsidRDefault="00A64D93" w:rsidP="00CC49C9">
      <w:pPr>
        <w:spacing w:after="160" w:line="259" w:lineRule="auto"/>
        <w:contextualSpacing/>
        <w:rPr>
          <w:rFonts w:ascii="Arial" w:eastAsia="Calibri" w:hAnsi="Arial" w:cs="Arial"/>
          <w:lang w:eastAsia="en-US"/>
        </w:rPr>
      </w:pPr>
    </w:p>
    <w:p w14:paraId="65E163E4"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12C21DD6" w14:textId="77777777" w:rsidR="00803C5B" w:rsidRPr="00CC49C9" w:rsidRDefault="00803C5B" w:rsidP="00CC49C9">
      <w:pPr>
        <w:pStyle w:val="ListParagraph"/>
        <w:numPr>
          <w:ilvl w:val="0"/>
          <w:numId w:val="18"/>
        </w:numPr>
        <w:spacing w:after="160" w:line="259" w:lineRule="auto"/>
        <w:rPr>
          <w:rFonts w:ascii="Arial" w:eastAsia="Calibri" w:hAnsi="Arial" w:cs="Arial"/>
          <w:lang w:eastAsia="en-US"/>
        </w:rPr>
      </w:pPr>
      <w:r w:rsidRPr="00CC49C9">
        <w:rPr>
          <w:rFonts w:ascii="Arial" w:eastAsia="Calibri" w:hAnsi="Arial" w:cs="Arial"/>
          <w:lang w:eastAsia="en-US"/>
        </w:rPr>
        <w:t>Explain how training programmes are designed and approved by the provider</w:t>
      </w:r>
    </w:p>
    <w:p w14:paraId="3BFF65D2" w14:textId="77777777" w:rsidR="00A64D93" w:rsidRPr="00A64D93" w:rsidRDefault="00803C5B" w:rsidP="00A64D93">
      <w:pPr>
        <w:pStyle w:val="ListParagraph"/>
        <w:numPr>
          <w:ilvl w:val="0"/>
          <w:numId w:val="18"/>
        </w:numPr>
        <w:spacing w:after="160" w:line="259" w:lineRule="auto"/>
        <w:rPr>
          <w:rFonts w:ascii="Arial" w:eastAsia="Calibri" w:hAnsi="Arial" w:cs="Arial"/>
          <w:lang w:eastAsia="en-US"/>
        </w:rPr>
      </w:pPr>
      <w:r w:rsidRPr="00CC49C9">
        <w:rPr>
          <w:rFonts w:ascii="Arial" w:eastAsia="Calibri" w:hAnsi="Arial" w:cs="Arial"/>
          <w:lang w:eastAsia="en-US"/>
        </w:rPr>
        <w:t>Describe processes that are used to monitor training programmes and mechanisms in place to monitor quality</w:t>
      </w:r>
      <w:r w:rsidR="00A64D93">
        <w:rPr>
          <w:rFonts w:ascii="Arial" w:eastAsia="Calibri" w:hAnsi="Arial" w:cs="Arial"/>
          <w:lang w:eastAsia="en-US"/>
        </w:rPr>
        <w:br/>
      </w:r>
    </w:p>
    <w:p w14:paraId="4FF20347"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4</w:t>
      </w:r>
    </w:p>
    <w:p w14:paraId="12749A68" w14:textId="555A574E" w:rsid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 provider manages the training programmes with identifiable policies, guidance, procedures to support the trainer and trainee.</w:t>
      </w:r>
    </w:p>
    <w:p w14:paraId="1E543291" w14:textId="77777777" w:rsidR="00CC49C9" w:rsidRPr="00803C5B" w:rsidRDefault="00CC49C9" w:rsidP="00A64D93">
      <w:pPr>
        <w:spacing w:after="160" w:line="259" w:lineRule="auto"/>
        <w:contextualSpacing/>
        <w:rPr>
          <w:rFonts w:ascii="Arial" w:eastAsia="Calibri" w:hAnsi="Arial" w:cs="Arial"/>
          <w:lang w:eastAsia="en-US"/>
        </w:rPr>
      </w:pPr>
    </w:p>
    <w:p w14:paraId="1F24B3A7"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5E0CD260" w14:textId="77777777" w:rsidR="00A64D93" w:rsidRPr="00A64D93" w:rsidRDefault="00803C5B" w:rsidP="00A64D93">
      <w:pPr>
        <w:pStyle w:val="ListParagraph"/>
        <w:numPr>
          <w:ilvl w:val="0"/>
          <w:numId w:val="19"/>
        </w:numPr>
        <w:spacing w:after="160" w:line="259" w:lineRule="auto"/>
        <w:rPr>
          <w:rFonts w:ascii="Arial" w:eastAsia="Calibri" w:hAnsi="Arial" w:cs="Arial"/>
          <w:lang w:eastAsia="en-US"/>
        </w:rPr>
      </w:pPr>
      <w:r w:rsidRPr="00CC49C9">
        <w:rPr>
          <w:rFonts w:ascii="Arial" w:eastAsia="Calibri" w:hAnsi="Arial" w:cs="Arial"/>
          <w:lang w:eastAsia="en-US"/>
        </w:rPr>
        <w:t>Describe processes that are in place to monitor the quality of delivery/ instruction on the programmes, and overall learning of attendees</w:t>
      </w:r>
      <w:r w:rsidR="00A64D93">
        <w:rPr>
          <w:rFonts w:ascii="Arial" w:eastAsia="Calibri" w:hAnsi="Arial" w:cs="Arial"/>
          <w:lang w:eastAsia="en-US"/>
        </w:rPr>
        <w:br/>
      </w:r>
    </w:p>
    <w:p w14:paraId="2CEF9C5F"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5</w:t>
      </w:r>
    </w:p>
    <w:p w14:paraId="7F4EA6C6" w14:textId="77777777" w:rsidR="00803C5B" w:rsidRDefault="00803C5B" w:rsidP="00CC49C9">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provider has well-documented and well-communicated processes to manage and support those involved in training, and those being trained. They should demonstrate consistency with the ADI aims and objectives </w:t>
      </w:r>
    </w:p>
    <w:p w14:paraId="0760F7F6" w14:textId="77777777" w:rsidR="00CC49C9" w:rsidRPr="00803C5B" w:rsidRDefault="00CC49C9" w:rsidP="00CC49C9">
      <w:pPr>
        <w:spacing w:after="160" w:line="259" w:lineRule="auto"/>
        <w:contextualSpacing/>
        <w:rPr>
          <w:rFonts w:ascii="Arial" w:eastAsia="Calibri" w:hAnsi="Arial" w:cs="Arial"/>
          <w:lang w:eastAsia="en-US"/>
        </w:rPr>
      </w:pPr>
    </w:p>
    <w:p w14:paraId="2E155FED"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050DCC7C" w14:textId="3493E8CA" w:rsidR="00803C5B" w:rsidRPr="00CC49C9" w:rsidRDefault="00803C5B" w:rsidP="00CC49C9">
      <w:pPr>
        <w:pStyle w:val="ListParagraph"/>
        <w:numPr>
          <w:ilvl w:val="0"/>
          <w:numId w:val="19"/>
        </w:numPr>
        <w:spacing w:after="160" w:line="259" w:lineRule="auto"/>
        <w:rPr>
          <w:rFonts w:ascii="Arial" w:eastAsia="Calibri" w:hAnsi="Arial" w:cs="Arial"/>
          <w:lang w:eastAsia="en-US"/>
        </w:rPr>
      </w:pPr>
      <w:r w:rsidRPr="00CC49C9">
        <w:rPr>
          <w:rFonts w:ascii="Arial" w:eastAsia="Calibri" w:hAnsi="Arial" w:cs="Arial"/>
          <w:lang w:eastAsia="en-US"/>
        </w:rPr>
        <w:t xml:space="preserve">Explain how trainers and trainees are supported </w:t>
      </w:r>
      <w:r w:rsidR="00E40505">
        <w:rPr>
          <w:rFonts w:ascii="Arial" w:eastAsia="Calibri" w:hAnsi="Arial" w:cs="Arial"/>
          <w:lang w:eastAsia="en-US"/>
        </w:rPr>
        <w:t>–</w:t>
      </w:r>
      <w:r w:rsidRPr="00CC49C9">
        <w:rPr>
          <w:rFonts w:ascii="Arial" w:eastAsia="Calibri" w:hAnsi="Arial" w:cs="Arial"/>
          <w:lang w:eastAsia="en-US"/>
        </w:rPr>
        <w:t xml:space="preserve"> </w:t>
      </w:r>
      <w:proofErr w:type="gramStart"/>
      <w:r w:rsidRPr="00CC49C9">
        <w:rPr>
          <w:rFonts w:ascii="Arial" w:eastAsia="Calibri" w:hAnsi="Arial" w:cs="Arial"/>
          <w:lang w:eastAsia="en-US"/>
        </w:rPr>
        <w:t>e</w:t>
      </w:r>
      <w:r w:rsidR="00E40505">
        <w:rPr>
          <w:rFonts w:ascii="Arial" w:eastAsia="Calibri" w:hAnsi="Arial" w:cs="Arial"/>
          <w:lang w:eastAsia="en-US"/>
        </w:rPr>
        <w:t>.</w:t>
      </w:r>
      <w:r w:rsidRPr="00CC49C9">
        <w:rPr>
          <w:rFonts w:ascii="Arial" w:eastAsia="Calibri" w:hAnsi="Arial" w:cs="Arial"/>
          <w:lang w:eastAsia="en-US"/>
        </w:rPr>
        <w:t>g</w:t>
      </w:r>
      <w:r w:rsidR="00E40505">
        <w:rPr>
          <w:rFonts w:ascii="Arial" w:eastAsia="Calibri" w:hAnsi="Arial" w:cs="Arial"/>
          <w:lang w:eastAsia="en-US"/>
        </w:rPr>
        <w:t>.</w:t>
      </w:r>
      <w:proofErr w:type="gramEnd"/>
      <w:r w:rsidRPr="00CC49C9">
        <w:rPr>
          <w:rFonts w:ascii="Arial" w:eastAsia="Calibri" w:hAnsi="Arial" w:cs="Arial"/>
          <w:lang w:eastAsia="en-US"/>
        </w:rPr>
        <w:t xml:space="preserve"> appraisal systems/trainee support/mentor schemes/family support schemes</w:t>
      </w:r>
    </w:p>
    <w:p w14:paraId="7D6A6C29" w14:textId="77777777" w:rsidR="00A64D93" w:rsidRPr="00A64D93" w:rsidRDefault="00803C5B" w:rsidP="00A64D93">
      <w:pPr>
        <w:pStyle w:val="ListParagraph"/>
        <w:numPr>
          <w:ilvl w:val="0"/>
          <w:numId w:val="19"/>
        </w:numPr>
        <w:spacing w:after="160" w:line="259" w:lineRule="auto"/>
        <w:rPr>
          <w:rFonts w:ascii="Arial" w:eastAsia="Calibri" w:hAnsi="Arial" w:cs="Arial"/>
          <w:lang w:eastAsia="en-US"/>
        </w:rPr>
      </w:pPr>
      <w:r w:rsidRPr="00CC49C9">
        <w:rPr>
          <w:rFonts w:ascii="Arial" w:eastAsia="Calibri" w:hAnsi="Arial" w:cs="Arial"/>
          <w:lang w:eastAsia="en-US"/>
        </w:rPr>
        <w:t xml:space="preserve">How do these link in with ADI objectives </w:t>
      </w:r>
      <w:r w:rsidR="00A64D93">
        <w:rPr>
          <w:rFonts w:ascii="Arial" w:eastAsia="Calibri" w:hAnsi="Arial" w:cs="Arial"/>
          <w:lang w:eastAsia="en-US"/>
        </w:rPr>
        <w:br/>
      </w:r>
    </w:p>
    <w:p w14:paraId="76C46D28"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6</w:t>
      </w:r>
    </w:p>
    <w:p w14:paraId="689C98EE" w14:textId="2745011D" w:rsidR="00803C5B" w:rsidRDefault="00803C5B" w:rsidP="00CC49C9">
      <w:pPr>
        <w:spacing w:after="160" w:line="259" w:lineRule="auto"/>
        <w:contextualSpacing/>
        <w:rPr>
          <w:rFonts w:ascii="Arial" w:eastAsia="Calibri" w:hAnsi="Arial" w:cs="Arial"/>
          <w:lang w:eastAsia="en-US"/>
        </w:rPr>
      </w:pPr>
      <w:r w:rsidRPr="00803C5B">
        <w:rPr>
          <w:rFonts w:ascii="Arial" w:eastAsia="Calibri" w:hAnsi="Arial" w:cs="Arial"/>
          <w:lang w:eastAsia="en-US"/>
        </w:rPr>
        <w:t>The provider has professional staff and/or services sufficient to ensure quality outcomes across the range of training program</w:t>
      </w:r>
      <w:r w:rsidR="00E40505">
        <w:rPr>
          <w:rFonts w:ascii="Arial" w:eastAsia="Calibri" w:hAnsi="Arial" w:cs="Arial"/>
          <w:lang w:eastAsia="en-US"/>
        </w:rPr>
        <w:t>me</w:t>
      </w:r>
      <w:r w:rsidRPr="00803C5B">
        <w:rPr>
          <w:rFonts w:ascii="Arial" w:eastAsia="Calibri" w:hAnsi="Arial" w:cs="Arial"/>
          <w:lang w:eastAsia="en-US"/>
        </w:rPr>
        <w:t>s it offers and to achieve other aspects of ADI objectives</w:t>
      </w:r>
    </w:p>
    <w:p w14:paraId="5AA3D6F9" w14:textId="77777777" w:rsidR="00CC49C9" w:rsidRPr="00803C5B" w:rsidRDefault="00CC49C9" w:rsidP="00CC49C9">
      <w:pPr>
        <w:spacing w:after="160" w:line="259" w:lineRule="auto"/>
        <w:contextualSpacing/>
        <w:rPr>
          <w:rFonts w:ascii="Arial" w:eastAsia="Calibri" w:hAnsi="Arial" w:cs="Arial"/>
          <w:lang w:eastAsia="en-US"/>
        </w:rPr>
      </w:pPr>
    </w:p>
    <w:p w14:paraId="5A7AF99A"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3AC67F68" w14:textId="77777777" w:rsidR="00803C5B" w:rsidRPr="00CC49C9" w:rsidRDefault="00803C5B" w:rsidP="00CC49C9">
      <w:pPr>
        <w:pStyle w:val="ListParagraph"/>
        <w:numPr>
          <w:ilvl w:val="0"/>
          <w:numId w:val="20"/>
        </w:numPr>
        <w:spacing w:after="160" w:line="259" w:lineRule="auto"/>
        <w:rPr>
          <w:rFonts w:ascii="Arial" w:eastAsia="Calibri" w:hAnsi="Arial" w:cs="Arial"/>
          <w:lang w:eastAsia="en-US"/>
        </w:rPr>
      </w:pPr>
      <w:r w:rsidRPr="00CC49C9">
        <w:rPr>
          <w:rFonts w:ascii="Arial" w:eastAsia="Calibri" w:hAnsi="Arial" w:cs="Arial"/>
          <w:lang w:eastAsia="en-US"/>
        </w:rPr>
        <w:t>Describe process and systems in place</w:t>
      </w:r>
    </w:p>
    <w:p w14:paraId="6C129949" w14:textId="77777777" w:rsidR="00803C5B" w:rsidRDefault="00803C5B" w:rsidP="00CC49C9">
      <w:pPr>
        <w:pStyle w:val="ListParagraph"/>
        <w:numPr>
          <w:ilvl w:val="0"/>
          <w:numId w:val="20"/>
        </w:numPr>
        <w:spacing w:after="160" w:line="259" w:lineRule="auto"/>
        <w:rPr>
          <w:rFonts w:ascii="Arial" w:eastAsia="Calibri" w:hAnsi="Arial" w:cs="Arial"/>
          <w:lang w:eastAsia="en-US"/>
        </w:rPr>
      </w:pPr>
      <w:r w:rsidRPr="00CC49C9">
        <w:rPr>
          <w:rFonts w:ascii="Arial" w:eastAsia="Calibri" w:hAnsi="Arial" w:cs="Arial"/>
          <w:lang w:eastAsia="en-US"/>
        </w:rPr>
        <w:t>Are adequate resources available to undertake this activity</w:t>
      </w:r>
    </w:p>
    <w:p w14:paraId="208F83ED" w14:textId="77777777" w:rsidR="00A64D93" w:rsidRPr="00A64D93" w:rsidRDefault="00A64D93" w:rsidP="00A64D93">
      <w:pPr>
        <w:spacing w:after="160" w:line="259" w:lineRule="auto"/>
        <w:rPr>
          <w:rFonts w:ascii="Arial" w:eastAsia="Calibri" w:hAnsi="Arial" w:cs="Arial"/>
          <w:lang w:eastAsia="en-US"/>
        </w:rPr>
      </w:pPr>
    </w:p>
    <w:p w14:paraId="3CC4DF0F"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lastRenderedPageBreak/>
        <w:t>Standard 7</w:t>
      </w:r>
    </w:p>
    <w:p w14:paraId="67AE129F" w14:textId="77777777" w:rsidR="00CC49C9" w:rsidRDefault="00803C5B" w:rsidP="00CC49C9">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provider has a process in place to revise training programmes, in line with local and national requirements and also ADI requirements </w:t>
      </w:r>
    </w:p>
    <w:p w14:paraId="1C0D453D" w14:textId="77777777" w:rsidR="00CC49C9" w:rsidRPr="00803C5B" w:rsidRDefault="00CC49C9" w:rsidP="00CC49C9">
      <w:pPr>
        <w:spacing w:after="160" w:line="259" w:lineRule="auto"/>
        <w:contextualSpacing/>
        <w:rPr>
          <w:rFonts w:ascii="Arial" w:eastAsia="Calibri" w:hAnsi="Arial" w:cs="Arial"/>
          <w:lang w:eastAsia="en-US"/>
        </w:rPr>
      </w:pPr>
    </w:p>
    <w:p w14:paraId="44260914"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02372EE5" w14:textId="77777777" w:rsidR="00803C5B" w:rsidRPr="00CC49C9" w:rsidRDefault="00803C5B" w:rsidP="00CC49C9">
      <w:pPr>
        <w:pStyle w:val="ListParagraph"/>
        <w:numPr>
          <w:ilvl w:val="0"/>
          <w:numId w:val="21"/>
        </w:numPr>
        <w:spacing w:after="160" w:line="259" w:lineRule="auto"/>
        <w:rPr>
          <w:rFonts w:ascii="Arial" w:eastAsia="Calibri" w:hAnsi="Arial" w:cs="Arial"/>
          <w:lang w:eastAsia="en-US"/>
        </w:rPr>
      </w:pPr>
      <w:r w:rsidRPr="00CC49C9">
        <w:rPr>
          <w:rFonts w:ascii="Arial" w:eastAsia="Calibri" w:hAnsi="Arial" w:cs="Arial"/>
          <w:lang w:eastAsia="en-US"/>
        </w:rPr>
        <w:t>List and provide a brief description of external groups who are linked to the provider and the programmes it delivers.</w:t>
      </w:r>
    </w:p>
    <w:p w14:paraId="1A0EA684" w14:textId="74B275CF" w:rsidR="00803C5B" w:rsidRDefault="00803C5B" w:rsidP="00803C5B">
      <w:pPr>
        <w:pStyle w:val="ListParagraph"/>
        <w:numPr>
          <w:ilvl w:val="0"/>
          <w:numId w:val="21"/>
        </w:numPr>
        <w:spacing w:after="160" w:line="259" w:lineRule="auto"/>
        <w:rPr>
          <w:rFonts w:ascii="Arial" w:eastAsia="Calibri" w:hAnsi="Arial" w:cs="Arial"/>
          <w:lang w:eastAsia="en-US"/>
        </w:rPr>
      </w:pPr>
      <w:r w:rsidRPr="00CC49C9">
        <w:rPr>
          <w:rFonts w:ascii="Arial" w:eastAsia="Calibri" w:hAnsi="Arial" w:cs="Arial"/>
          <w:lang w:eastAsia="en-US"/>
        </w:rPr>
        <w:t>Does trainer and the trainee</w:t>
      </w:r>
      <w:r w:rsidR="00E40505">
        <w:rPr>
          <w:rFonts w:ascii="Arial" w:eastAsia="Calibri" w:hAnsi="Arial" w:cs="Arial"/>
          <w:lang w:eastAsia="en-US"/>
        </w:rPr>
        <w:t xml:space="preserve"> </w:t>
      </w:r>
      <w:r w:rsidRPr="00CC49C9">
        <w:rPr>
          <w:rFonts w:ascii="Arial" w:eastAsia="Calibri" w:hAnsi="Arial" w:cs="Arial"/>
          <w:lang w:eastAsia="en-US"/>
        </w:rPr>
        <w:t>contribute to this process?</w:t>
      </w:r>
    </w:p>
    <w:p w14:paraId="3F16C696" w14:textId="77777777" w:rsidR="00CC49C9" w:rsidRPr="00CC49C9" w:rsidRDefault="00CC49C9" w:rsidP="00CC49C9">
      <w:pPr>
        <w:pStyle w:val="ListParagraph"/>
        <w:spacing w:after="160" w:line="259" w:lineRule="auto"/>
        <w:rPr>
          <w:rFonts w:ascii="Arial" w:eastAsia="Calibri" w:hAnsi="Arial" w:cs="Arial"/>
          <w:lang w:eastAsia="en-US"/>
        </w:rPr>
      </w:pPr>
    </w:p>
    <w:p w14:paraId="67CD2E8C" w14:textId="77777777" w:rsidR="00803C5B" w:rsidRPr="00CC49C9" w:rsidRDefault="00803C5B" w:rsidP="00803C5B">
      <w:pPr>
        <w:spacing w:after="160" w:line="259" w:lineRule="auto"/>
        <w:rPr>
          <w:rFonts w:ascii="Arial" w:eastAsia="Calibri" w:hAnsi="Arial" w:cs="Arial"/>
          <w:b/>
          <w:bCs/>
          <w:color w:val="000000" w:themeColor="text1"/>
          <w:lang w:eastAsia="en-US"/>
        </w:rPr>
      </w:pPr>
      <w:r w:rsidRPr="00CC49C9">
        <w:rPr>
          <w:rFonts w:ascii="Arial" w:eastAsia="Calibri" w:hAnsi="Arial" w:cs="Arial"/>
          <w:b/>
          <w:bCs/>
          <w:color w:val="000000" w:themeColor="text1"/>
          <w:lang w:eastAsia="en-US"/>
        </w:rPr>
        <w:t>Standard 8</w:t>
      </w:r>
    </w:p>
    <w:p w14:paraId="457FAAB1" w14:textId="2A0CE092" w:rsidR="00803C5B" w:rsidRDefault="00803C5B" w:rsidP="00CC49C9">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provider has systems in place to monitor content, structure, delivery, and assessment of curriculum content and that it is appropriate to general expectations for </w:t>
      </w:r>
      <w:proofErr w:type="gramStart"/>
      <w:r w:rsidRPr="00803C5B">
        <w:rPr>
          <w:rFonts w:ascii="Arial" w:eastAsia="Calibri" w:hAnsi="Arial" w:cs="Arial"/>
          <w:lang w:eastAsia="en-US"/>
        </w:rPr>
        <w:t>the  programme</w:t>
      </w:r>
      <w:proofErr w:type="gramEnd"/>
      <w:r w:rsidRPr="00803C5B">
        <w:rPr>
          <w:rFonts w:ascii="Arial" w:eastAsia="Calibri" w:hAnsi="Arial" w:cs="Arial"/>
          <w:lang w:eastAsia="en-US"/>
        </w:rPr>
        <w:t xml:space="preserve"> type and learning objectives</w:t>
      </w:r>
    </w:p>
    <w:p w14:paraId="4DC42F7A" w14:textId="77777777" w:rsidR="00CC49C9" w:rsidRPr="00803C5B" w:rsidRDefault="00CC49C9" w:rsidP="00CC49C9">
      <w:pPr>
        <w:spacing w:after="160" w:line="259" w:lineRule="auto"/>
        <w:contextualSpacing/>
        <w:rPr>
          <w:rFonts w:ascii="Arial" w:eastAsia="Calibri" w:hAnsi="Arial" w:cs="Arial"/>
          <w:lang w:eastAsia="en-US"/>
        </w:rPr>
      </w:pPr>
    </w:p>
    <w:p w14:paraId="7A5E39BA" w14:textId="77777777" w:rsidR="00803C5B" w:rsidRPr="00CC49C9" w:rsidRDefault="00803C5B" w:rsidP="00803C5B">
      <w:pPr>
        <w:spacing w:after="160" w:line="259" w:lineRule="auto"/>
        <w:rPr>
          <w:rFonts w:ascii="Arial" w:eastAsia="Calibri" w:hAnsi="Arial" w:cs="Arial"/>
          <w:color w:val="FF0000"/>
          <w:lang w:eastAsia="en-US"/>
        </w:rPr>
      </w:pPr>
      <w:r w:rsidRPr="00CC49C9">
        <w:rPr>
          <w:rFonts w:ascii="Arial" w:eastAsia="Calibri" w:hAnsi="Arial" w:cs="Arial"/>
          <w:color w:val="FF0000"/>
          <w:lang w:eastAsia="en-US"/>
        </w:rPr>
        <w:t>Criteria for assessment</w:t>
      </w:r>
    </w:p>
    <w:p w14:paraId="0BD98FAE" w14:textId="77777777" w:rsidR="00803C5B" w:rsidRPr="00CC49C9" w:rsidRDefault="00803C5B" w:rsidP="00CC49C9">
      <w:pPr>
        <w:pStyle w:val="ListParagraph"/>
        <w:numPr>
          <w:ilvl w:val="0"/>
          <w:numId w:val="22"/>
        </w:numPr>
        <w:spacing w:after="160" w:line="259" w:lineRule="auto"/>
        <w:rPr>
          <w:rFonts w:ascii="Arial" w:eastAsia="Calibri" w:hAnsi="Arial" w:cs="Arial"/>
          <w:lang w:eastAsia="en-US"/>
        </w:rPr>
      </w:pPr>
      <w:r w:rsidRPr="00CC49C9">
        <w:rPr>
          <w:rFonts w:ascii="Arial" w:eastAsia="Calibri" w:hAnsi="Arial" w:cs="Arial"/>
          <w:lang w:eastAsia="en-US"/>
        </w:rPr>
        <w:t>Provide detail of systems in place to undertake this work and examples of follow-up</w:t>
      </w:r>
    </w:p>
    <w:p w14:paraId="3469CA79" w14:textId="77777777" w:rsidR="00803C5B" w:rsidRPr="00803C5B" w:rsidRDefault="00803C5B" w:rsidP="00803C5B">
      <w:pPr>
        <w:spacing w:after="160" w:line="259" w:lineRule="auto"/>
        <w:contextualSpacing/>
        <w:rPr>
          <w:rFonts w:ascii="Arial" w:eastAsia="Calibri" w:hAnsi="Arial" w:cs="Arial"/>
          <w:lang w:eastAsia="en-US"/>
        </w:rPr>
      </w:pPr>
    </w:p>
    <w:p w14:paraId="598949A4" w14:textId="77777777" w:rsidR="00CC49C9" w:rsidRPr="00803C5B" w:rsidRDefault="00CC49C9" w:rsidP="00CC49C9">
      <w:pPr>
        <w:spacing w:after="160" w:line="259" w:lineRule="auto"/>
        <w:jc w:val="center"/>
        <w:rPr>
          <w:rFonts w:ascii="Arial" w:eastAsia="Calibri" w:hAnsi="Arial" w:cs="Arial"/>
          <w:color w:val="FF0000"/>
          <w:lang w:eastAsia="en-US"/>
        </w:rPr>
      </w:pPr>
      <w:r w:rsidRPr="00803C5B">
        <w:rPr>
          <w:rFonts w:ascii="Arial" w:eastAsia="Calibri" w:hAnsi="Arial" w:cs="Arial"/>
          <w:color w:val="FF0000"/>
          <w:lang w:eastAsia="en-US"/>
        </w:rPr>
        <w:t>…………………………………………………..</w:t>
      </w:r>
    </w:p>
    <w:p w14:paraId="02DAEF93" w14:textId="77777777" w:rsidR="00803C5B" w:rsidRPr="00803C5B" w:rsidRDefault="00803C5B" w:rsidP="00803C5B">
      <w:pPr>
        <w:spacing w:after="160" w:line="259" w:lineRule="auto"/>
        <w:rPr>
          <w:rFonts w:ascii="Arial" w:eastAsia="Calibri" w:hAnsi="Arial" w:cs="Arial"/>
          <w:lang w:eastAsia="en-US"/>
        </w:rPr>
      </w:pPr>
    </w:p>
    <w:p w14:paraId="24258976" w14:textId="77777777" w:rsidR="00803C5B" w:rsidRPr="00803C5B" w:rsidRDefault="00803C5B" w:rsidP="00803C5B">
      <w:pPr>
        <w:spacing w:after="160" w:line="259" w:lineRule="auto"/>
        <w:rPr>
          <w:rFonts w:ascii="Arial" w:eastAsia="Calibri" w:hAnsi="Arial" w:cs="Arial"/>
          <w:lang w:eastAsia="en-US"/>
        </w:rPr>
      </w:pPr>
    </w:p>
    <w:p w14:paraId="4F172A0B" w14:textId="77777777" w:rsidR="00803C5B" w:rsidRPr="00803C5B" w:rsidRDefault="00803C5B" w:rsidP="00803C5B">
      <w:pPr>
        <w:spacing w:after="160" w:line="259" w:lineRule="auto"/>
        <w:rPr>
          <w:rFonts w:ascii="Arial" w:eastAsia="Calibri" w:hAnsi="Arial" w:cs="Arial"/>
          <w:lang w:eastAsia="en-US"/>
        </w:rPr>
      </w:pPr>
    </w:p>
    <w:p w14:paraId="46B4BEFD" w14:textId="77777777" w:rsidR="00803C5B" w:rsidRPr="00803C5B" w:rsidRDefault="00803C5B" w:rsidP="00803C5B">
      <w:pPr>
        <w:spacing w:after="160" w:line="259" w:lineRule="auto"/>
        <w:rPr>
          <w:rFonts w:ascii="Arial" w:eastAsia="Calibri" w:hAnsi="Arial" w:cs="Arial"/>
          <w:lang w:eastAsia="en-US"/>
        </w:rPr>
      </w:pPr>
    </w:p>
    <w:p w14:paraId="1F0FC555" w14:textId="77777777" w:rsidR="00803C5B" w:rsidRPr="00803C5B" w:rsidRDefault="00803C5B" w:rsidP="00803C5B">
      <w:pPr>
        <w:spacing w:after="160" w:line="259" w:lineRule="auto"/>
        <w:rPr>
          <w:rFonts w:ascii="Arial" w:eastAsia="Calibri" w:hAnsi="Arial" w:cs="Arial"/>
          <w:lang w:eastAsia="en-US"/>
        </w:rPr>
      </w:pPr>
    </w:p>
    <w:p w14:paraId="3B12040D" w14:textId="77777777" w:rsidR="00803C5B" w:rsidRPr="00803C5B" w:rsidRDefault="00803C5B" w:rsidP="00803C5B">
      <w:pPr>
        <w:spacing w:after="160" w:line="259" w:lineRule="auto"/>
        <w:rPr>
          <w:rFonts w:ascii="Arial" w:eastAsia="Calibri" w:hAnsi="Arial" w:cs="Arial"/>
          <w:lang w:eastAsia="en-US"/>
        </w:rPr>
      </w:pPr>
    </w:p>
    <w:p w14:paraId="3D324D13" w14:textId="77777777" w:rsidR="00803C5B" w:rsidRPr="00803C5B" w:rsidRDefault="00803C5B" w:rsidP="00803C5B">
      <w:pPr>
        <w:spacing w:after="160" w:line="259" w:lineRule="auto"/>
        <w:rPr>
          <w:rFonts w:ascii="Arial" w:eastAsia="Calibri" w:hAnsi="Arial" w:cs="Arial"/>
          <w:lang w:eastAsia="en-US"/>
        </w:rPr>
      </w:pPr>
    </w:p>
    <w:p w14:paraId="4DC3B063" w14:textId="77777777" w:rsidR="00803C5B" w:rsidRPr="00803C5B" w:rsidRDefault="00803C5B" w:rsidP="00803C5B">
      <w:pPr>
        <w:spacing w:after="160" w:line="259" w:lineRule="auto"/>
        <w:rPr>
          <w:rFonts w:ascii="Arial" w:eastAsia="Calibri" w:hAnsi="Arial" w:cs="Arial"/>
          <w:lang w:eastAsia="en-US"/>
        </w:rPr>
      </w:pPr>
    </w:p>
    <w:p w14:paraId="6752A1AD" w14:textId="77777777" w:rsidR="00803C5B" w:rsidRPr="00803C5B" w:rsidRDefault="00803C5B" w:rsidP="00803C5B">
      <w:pPr>
        <w:spacing w:after="160" w:line="259" w:lineRule="auto"/>
        <w:rPr>
          <w:rFonts w:ascii="Arial" w:eastAsia="Calibri" w:hAnsi="Arial" w:cs="Arial"/>
          <w:lang w:eastAsia="en-US"/>
        </w:rPr>
      </w:pPr>
    </w:p>
    <w:p w14:paraId="68115046" w14:textId="77777777" w:rsidR="00803C5B" w:rsidRPr="00803C5B" w:rsidRDefault="00803C5B" w:rsidP="00803C5B">
      <w:pPr>
        <w:spacing w:after="160" w:line="259" w:lineRule="auto"/>
        <w:rPr>
          <w:rFonts w:ascii="Arial" w:eastAsia="Calibri" w:hAnsi="Arial" w:cs="Arial"/>
          <w:lang w:eastAsia="en-US"/>
        </w:rPr>
      </w:pPr>
    </w:p>
    <w:p w14:paraId="7B4172E1" w14:textId="77777777" w:rsidR="00803C5B" w:rsidRPr="00803C5B" w:rsidRDefault="00803C5B" w:rsidP="00803C5B">
      <w:pPr>
        <w:spacing w:after="160" w:line="259" w:lineRule="auto"/>
        <w:rPr>
          <w:rFonts w:ascii="Arial" w:eastAsia="Calibri" w:hAnsi="Arial" w:cs="Arial"/>
          <w:lang w:eastAsia="en-US"/>
        </w:rPr>
      </w:pPr>
    </w:p>
    <w:p w14:paraId="18E11FB2" w14:textId="77777777" w:rsidR="00803C5B" w:rsidRPr="00803C5B" w:rsidRDefault="00803C5B" w:rsidP="00803C5B">
      <w:pPr>
        <w:spacing w:after="160" w:line="259" w:lineRule="auto"/>
        <w:rPr>
          <w:rFonts w:ascii="Arial" w:eastAsia="Calibri" w:hAnsi="Arial" w:cs="Arial"/>
          <w:lang w:eastAsia="en-US"/>
        </w:rPr>
      </w:pPr>
    </w:p>
    <w:p w14:paraId="0F89B02E" w14:textId="77777777" w:rsidR="00803C5B" w:rsidRPr="00803C5B" w:rsidRDefault="00803C5B" w:rsidP="00803C5B">
      <w:pPr>
        <w:spacing w:after="160" w:line="259" w:lineRule="auto"/>
        <w:rPr>
          <w:rFonts w:ascii="Arial" w:eastAsia="Calibri" w:hAnsi="Arial" w:cs="Arial"/>
          <w:lang w:eastAsia="en-US"/>
        </w:rPr>
      </w:pPr>
    </w:p>
    <w:p w14:paraId="30389740" w14:textId="77777777" w:rsidR="00A64D93" w:rsidRDefault="00A64D93" w:rsidP="00803C5B">
      <w:pPr>
        <w:spacing w:after="160" w:line="259" w:lineRule="auto"/>
        <w:rPr>
          <w:rFonts w:ascii="Arial" w:eastAsia="Calibri" w:hAnsi="Arial" w:cs="Arial"/>
          <w:b/>
          <w:color w:val="FF0000"/>
          <w:sz w:val="28"/>
          <w:szCs w:val="28"/>
          <w:lang w:eastAsia="en-US"/>
        </w:rPr>
      </w:pPr>
    </w:p>
    <w:p w14:paraId="060F311E" w14:textId="77777777" w:rsidR="00A64D93" w:rsidRDefault="00A64D93" w:rsidP="00803C5B">
      <w:pPr>
        <w:spacing w:after="160" w:line="259" w:lineRule="auto"/>
        <w:rPr>
          <w:rFonts w:ascii="Arial" w:eastAsia="Calibri" w:hAnsi="Arial" w:cs="Arial"/>
          <w:b/>
          <w:color w:val="FF0000"/>
          <w:sz w:val="28"/>
          <w:szCs w:val="28"/>
          <w:lang w:eastAsia="en-US"/>
        </w:rPr>
      </w:pPr>
    </w:p>
    <w:p w14:paraId="0FDC0E96" w14:textId="77777777" w:rsidR="00803C5B" w:rsidRPr="00A64D93" w:rsidRDefault="00803C5B" w:rsidP="00803C5B">
      <w:pPr>
        <w:spacing w:after="160" w:line="259" w:lineRule="auto"/>
        <w:rPr>
          <w:rFonts w:ascii="Arial" w:eastAsia="Calibri" w:hAnsi="Arial" w:cs="Arial"/>
          <w:b/>
          <w:color w:val="000000" w:themeColor="text1"/>
          <w:sz w:val="28"/>
          <w:szCs w:val="28"/>
          <w:lang w:eastAsia="en-US"/>
        </w:rPr>
      </w:pPr>
      <w:r w:rsidRPr="00A64D93">
        <w:rPr>
          <w:rFonts w:ascii="Arial" w:eastAsia="Calibri" w:hAnsi="Arial" w:cs="Arial"/>
          <w:b/>
          <w:color w:val="000000" w:themeColor="text1"/>
          <w:sz w:val="28"/>
          <w:szCs w:val="28"/>
          <w:lang w:eastAsia="en-US"/>
        </w:rPr>
        <w:lastRenderedPageBreak/>
        <w:t>Train the trainer programme</w:t>
      </w:r>
    </w:p>
    <w:p w14:paraId="08285D4C" w14:textId="77777777" w:rsidR="00803C5B" w:rsidRPr="00803C5B" w:rsidRDefault="00803C5B" w:rsidP="00803C5B">
      <w:pPr>
        <w:spacing w:after="160" w:line="259" w:lineRule="auto"/>
        <w:rPr>
          <w:rFonts w:ascii="Arial" w:eastAsia="Calibri" w:hAnsi="Arial" w:cs="Arial"/>
          <w:b/>
          <w:color w:val="0070C0"/>
          <w:sz w:val="24"/>
          <w:szCs w:val="24"/>
          <w:lang w:eastAsia="en-US"/>
        </w:rPr>
      </w:pPr>
    </w:p>
    <w:p w14:paraId="0F8FE70F" w14:textId="77777777"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1:  The programme</w:t>
      </w:r>
    </w:p>
    <w:p w14:paraId="1E9FD1A4" w14:textId="7777777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 training programme should be well</w:t>
      </w:r>
      <w:r w:rsidR="00A64D93">
        <w:rPr>
          <w:rFonts w:ascii="Arial" w:eastAsia="Calibri" w:hAnsi="Arial" w:cs="Arial"/>
          <w:lang w:eastAsia="en-US"/>
        </w:rPr>
        <w:t>-</w:t>
      </w:r>
      <w:r w:rsidRPr="00803C5B">
        <w:rPr>
          <w:rFonts w:ascii="Arial" w:eastAsia="Calibri" w:hAnsi="Arial" w:cs="Arial"/>
          <w:lang w:eastAsia="en-US"/>
        </w:rPr>
        <w:t xml:space="preserve">designed, of suitable level, with clear learning outcomes and an appropriate balance between knowledge acquisition and skills acquisition.  </w:t>
      </w:r>
    </w:p>
    <w:p w14:paraId="743A33FA" w14:textId="77777777" w:rsidR="00803C5B" w:rsidRPr="00803C5B" w:rsidRDefault="00803C5B" w:rsidP="00803C5B">
      <w:pPr>
        <w:spacing w:after="160" w:line="259" w:lineRule="auto"/>
        <w:contextualSpacing/>
        <w:rPr>
          <w:rFonts w:ascii="Arial" w:eastAsia="Calibri" w:hAnsi="Arial" w:cs="Arial"/>
          <w:lang w:eastAsia="en-US"/>
        </w:rPr>
      </w:pPr>
    </w:p>
    <w:p w14:paraId="77E8EEE2" w14:textId="77777777" w:rsidR="00803C5B" w:rsidRPr="00A64D93" w:rsidRDefault="00803C5B" w:rsidP="00803C5B">
      <w:pPr>
        <w:spacing w:after="160" w:line="259" w:lineRule="auto"/>
        <w:contextualSpacing/>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3E21580D" w14:textId="77777777"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The design and content of programmes should embrace a range of theory, firmly connected to the practical world of dementia care in both national and local context and setting</w:t>
      </w:r>
      <w:r w:rsidR="00A64D93">
        <w:rPr>
          <w:rFonts w:ascii="Arial" w:eastAsia="Calibri" w:hAnsi="Arial" w:cs="Arial"/>
          <w:lang w:eastAsia="en-US"/>
        </w:rPr>
        <w:br/>
      </w:r>
    </w:p>
    <w:p w14:paraId="203BBF9E" w14:textId="77777777"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In order to develop sufficient knowledge and skills in the area of dementia care, the  training programme should have/encourage interaction between trainers and trainees</w:t>
      </w:r>
      <w:r w:rsidR="00A64D93">
        <w:rPr>
          <w:rFonts w:ascii="Arial" w:eastAsia="Calibri" w:hAnsi="Arial" w:cs="Arial"/>
          <w:lang w:eastAsia="en-US"/>
        </w:rPr>
        <w:br/>
      </w:r>
    </w:p>
    <w:p w14:paraId="2F32E285" w14:textId="77777777"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 xml:space="preserve">Describe the processes used to design and develop the training programme in line with local context and settings, meeting the needs of people with dementia, their </w:t>
      </w:r>
      <w:proofErr w:type="spellStart"/>
      <w:r w:rsidRPr="00A64D93">
        <w:rPr>
          <w:rFonts w:ascii="Arial" w:eastAsia="Calibri" w:hAnsi="Arial" w:cs="Arial"/>
          <w:lang w:eastAsia="en-US"/>
        </w:rPr>
        <w:t>carers</w:t>
      </w:r>
      <w:proofErr w:type="spellEnd"/>
      <w:r w:rsidRPr="00A64D93">
        <w:rPr>
          <w:rFonts w:ascii="Arial" w:eastAsia="Calibri" w:hAnsi="Arial" w:cs="Arial"/>
          <w:lang w:eastAsia="en-US"/>
        </w:rPr>
        <w:t>, but also in line with ADI accreditation standards and overall strategy and focus</w:t>
      </w:r>
      <w:r w:rsidR="00A64D93">
        <w:rPr>
          <w:rFonts w:ascii="Arial" w:eastAsia="Calibri" w:hAnsi="Arial" w:cs="Arial"/>
          <w:lang w:eastAsia="en-US"/>
        </w:rPr>
        <w:br/>
      </w:r>
    </w:p>
    <w:p w14:paraId="4E28E527" w14:textId="42C1F74A"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Describe the recognition that the training programme receives in the local and national context and if any qualifications are obtained after the successful completion of training</w:t>
      </w:r>
      <w:r w:rsidR="00A64D93">
        <w:rPr>
          <w:rFonts w:ascii="Arial" w:eastAsia="Calibri" w:hAnsi="Arial" w:cs="Arial"/>
          <w:lang w:eastAsia="en-US"/>
        </w:rPr>
        <w:br/>
      </w:r>
    </w:p>
    <w:p w14:paraId="11EBE508" w14:textId="44D53794"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Programmes should be regularly evaluated through feedback from participants and the community they serve</w:t>
      </w:r>
      <w:r w:rsidR="00A64D93">
        <w:rPr>
          <w:rFonts w:ascii="Arial" w:eastAsia="Calibri" w:hAnsi="Arial" w:cs="Arial"/>
          <w:lang w:eastAsia="en-US"/>
        </w:rPr>
        <w:br/>
      </w:r>
    </w:p>
    <w:p w14:paraId="21BE31E9" w14:textId="77777777" w:rsidR="00803C5B" w:rsidRPr="00A64D93" w:rsidRDefault="00803C5B" w:rsidP="00A64D93">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Describe synergies with other dementia care programmes delivered locally, nationally and globally</w:t>
      </w:r>
      <w:r w:rsidR="00A64D93">
        <w:rPr>
          <w:rFonts w:ascii="Arial" w:eastAsia="Calibri" w:hAnsi="Arial" w:cs="Arial"/>
          <w:lang w:eastAsia="en-US"/>
        </w:rPr>
        <w:br/>
      </w:r>
    </w:p>
    <w:p w14:paraId="188D6E7F" w14:textId="77777777" w:rsidR="00803C5B" w:rsidRPr="00A64D93" w:rsidRDefault="00803C5B" w:rsidP="00A64D93">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Will participants have the necessary skills to carry out work with people who have dementia?</w:t>
      </w:r>
      <w:r w:rsidR="00A64D93">
        <w:rPr>
          <w:rFonts w:ascii="Arial" w:eastAsia="Calibri" w:hAnsi="Arial" w:cs="Arial"/>
          <w:lang w:eastAsia="en-US"/>
        </w:rPr>
        <w:br/>
      </w:r>
    </w:p>
    <w:p w14:paraId="04D4B01E" w14:textId="77777777" w:rsidR="00803C5B" w:rsidRPr="00A64D93" w:rsidRDefault="00803C5B" w:rsidP="00A64D93">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How is the award of certification/successful completion of the training programme managed</w:t>
      </w:r>
      <w:r w:rsidR="00A64D93">
        <w:rPr>
          <w:rFonts w:ascii="Arial" w:eastAsia="Calibri" w:hAnsi="Arial" w:cs="Arial"/>
          <w:lang w:eastAsia="en-US"/>
        </w:rPr>
        <w:t>?</w:t>
      </w:r>
      <w:r w:rsidRPr="00A64D93">
        <w:rPr>
          <w:rFonts w:ascii="Arial" w:eastAsia="Calibri" w:hAnsi="Arial" w:cs="Arial"/>
          <w:lang w:eastAsia="en-US"/>
        </w:rPr>
        <w:t xml:space="preserve"> Describe mechanisms used to protect the integrity and validity of the process, objectivity in terms of standards, in order to warrant ADI accreditation</w:t>
      </w:r>
      <w:r w:rsidR="00A64D93">
        <w:rPr>
          <w:rFonts w:ascii="Arial" w:eastAsia="Calibri" w:hAnsi="Arial" w:cs="Arial"/>
          <w:lang w:eastAsia="en-US"/>
        </w:rPr>
        <w:br/>
      </w:r>
    </w:p>
    <w:p w14:paraId="6E75284A" w14:textId="77777777" w:rsidR="00803C5B" w:rsidRPr="00A64D93" w:rsidRDefault="00803C5B" w:rsidP="00A64D93">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Provide evidence of satisfaction on the part of key stakeholder groups with regard to programme design, content and delivery (e</w:t>
      </w:r>
      <w:r w:rsidR="00A64D93" w:rsidRPr="00A64D93">
        <w:rPr>
          <w:rFonts w:ascii="Arial" w:eastAsia="Calibri" w:hAnsi="Arial" w:cs="Arial"/>
          <w:lang w:eastAsia="en-US"/>
        </w:rPr>
        <w:t>.</w:t>
      </w:r>
      <w:r w:rsidRPr="00A64D93">
        <w:rPr>
          <w:rFonts w:ascii="Arial" w:eastAsia="Calibri" w:hAnsi="Arial" w:cs="Arial"/>
          <w:lang w:eastAsia="en-US"/>
        </w:rPr>
        <w:t>g</w:t>
      </w:r>
      <w:r w:rsidR="00A64D93" w:rsidRPr="00A64D93">
        <w:rPr>
          <w:rFonts w:ascii="Arial" w:eastAsia="Calibri" w:hAnsi="Arial" w:cs="Arial"/>
          <w:lang w:eastAsia="en-US"/>
        </w:rPr>
        <w:t>.</w:t>
      </w:r>
      <w:r w:rsidRPr="00A64D93">
        <w:rPr>
          <w:rFonts w:ascii="Arial" w:eastAsia="Calibri" w:hAnsi="Arial" w:cs="Arial"/>
          <w:lang w:eastAsia="en-US"/>
        </w:rPr>
        <w:t xml:space="preserve"> carers, patients, local authorities)</w:t>
      </w:r>
      <w:r w:rsidR="00A64D93">
        <w:rPr>
          <w:rFonts w:ascii="Arial" w:eastAsia="Calibri" w:hAnsi="Arial" w:cs="Arial"/>
          <w:lang w:eastAsia="en-US"/>
        </w:rPr>
        <w:br/>
      </w:r>
    </w:p>
    <w:p w14:paraId="1F97A455" w14:textId="77777777" w:rsidR="00803C5B" w:rsidRPr="00A64D93" w:rsidRDefault="00803C5B" w:rsidP="00803C5B">
      <w:pPr>
        <w:pStyle w:val="ListParagraph"/>
        <w:numPr>
          <w:ilvl w:val="0"/>
          <w:numId w:val="22"/>
        </w:numPr>
        <w:spacing w:after="160" w:line="259" w:lineRule="auto"/>
        <w:rPr>
          <w:rFonts w:ascii="Arial" w:eastAsia="Calibri" w:hAnsi="Arial" w:cs="Arial"/>
          <w:lang w:eastAsia="en-US"/>
        </w:rPr>
      </w:pPr>
      <w:r w:rsidRPr="00A64D93">
        <w:rPr>
          <w:rFonts w:ascii="Arial" w:eastAsia="Calibri" w:hAnsi="Arial" w:cs="Arial"/>
          <w:lang w:eastAsia="en-US"/>
        </w:rPr>
        <w:t xml:space="preserve">What mechanisms exist for assuring consistency and integrity with training  programmes that may be needed by external bodies </w:t>
      </w:r>
      <w:r w:rsidR="00A64D93">
        <w:rPr>
          <w:rFonts w:ascii="Arial" w:eastAsia="Calibri" w:hAnsi="Arial" w:cs="Arial"/>
          <w:lang w:eastAsia="en-US"/>
        </w:rPr>
        <w:t>(</w:t>
      </w:r>
      <w:r w:rsidRPr="00A64D93">
        <w:rPr>
          <w:rFonts w:ascii="Arial" w:eastAsia="Calibri" w:hAnsi="Arial" w:cs="Arial"/>
          <w:lang w:eastAsia="en-US"/>
        </w:rPr>
        <w:t>i</w:t>
      </w:r>
      <w:r w:rsidR="00A64D93" w:rsidRPr="00A64D93">
        <w:rPr>
          <w:rFonts w:ascii="Arial" w:eastAsia="Calibri" w:hAnsi="Arial" w:cs="Arial"/>
          <w:lang w:eastAsia="en-US"/>
        </w:rPr>
        <w:t>.</w:t>
      </w:r>
      <w:r w:rsidRPr="00A64D93">
        <w:rPr>
          <w:rFonts w:ascii="Arial" w:eastAsia="Calibri" w:hAnsi="Arial" w:cs="Arial"/>
          <w:lang w:eastAsia="en-US"/>
        </w:rPr>
        <w:t>e</w:t>
      </w:r>
      <w:r w:rsidR="00A64D93" w:rsidRPr="00A64D93">
        <w:rPr>
          <w:rFonts w:ascii="Arial" w:eastAsia="Calibri" w:hAnsi="Arial" w:cs="Arial"/>
          <w:lang w:eastAsia="en-US"/>
        </w:rPr>
        <w:t>.</w:t>
      </w:r>
      <w:r w:rsidRPr="00A64D93">
        <w:rPr>
          <w:rFonts w:ascii="Arial" w:eastAsia="Calibri" w:hAnsi="Arial" w:cs="Arial"/>
          <w:lang w:eastAsia="en-US"/>
        </w:rPr>
        <w:t xml:space="preserve"> NGOs, local health organisations, professional bodies, national and local agencies</w:t>
      </w:r>
      <w:r w:rsidR="00A64D93">
        <w:rPr>
          <w:rFonts w:ascii="Arial" w:eastAsia="Calibri" w:hAnsi="Arial" w:cs="Arial"/>
          <w:lang w:eastAsia="en-US"/>
        </w:rPr>
        <w:t>)</w:t>
      </w:r>
    </w:p>
    <w:p w14:paraId="178817B0" w14:textId="77777777" w:rsidR="00803C5B" w:rsidRPr="00803C5B" w:rsidRDefault="00803C5B" w:rsidP="00803C5B">
      <w:pPr>
        <w:spacing w:after="160" w:line="259" w:lineRule="auto"/>
        <w:contextualSpacing/>
        <w:rPr>
          <w:rFonts w:ascii="Arial" w:eastAsia="Calibri" w:hAnsi="Arial" w:cs="Arial"/>
          <w:lang w:eastAsia="en-US"/>
        </w:rPr>
      </w:pPr>
    </w:p>
    <w:p w14:paraId="5B01875D" w14:textId="77777777"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2:  Content</w:t>
      </w:r>
    </w:p>
    <w:p w14:paraId="64B2DF1D" w14:textId="7777777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 content should be specific to the area of dementia  care and awareness,  building on existing knowledge and skills acquired through training in other  areas of dementia care  such as nursing, GP training, social worker training. It should factor in the basic principles of dementia care</w:t>
      </w:r>
    </w:p>
    <w:p w14:paraId="3D263DB1" w14:textId="77777777" w:rsidR="00803C5B" w:rsidRPr="00A64D93" w:rsidRDefault="00803C5B" w:rsidP="00803C5B">
      <w:pPr>
        <w:spacing w:after="160" w:line="259" w:lineRule="auto"/>
        <w:rPr>
          <w:rFonts w:ascii="Arial" w:eastAsia="Calibri" w:hAnsi="Arial" w:cs="Arial"/>
          <w:color w:val="FF0000"/>
          <w:lang w:eastAsia="en-US"/>
        </w:rPr>
      </w:pPr>
    </w:p>
    <w:p w14:paraId="7F198730" w14:textId="77777777" w:rsidR="00803C5B" w:rsidRPr="00A64D93" w:rsidRDefault="00803C5B" w:rsidP="00803C5B">
      <w:pPr>
        <w:spacing w:after="160" w:line="259" w:lineRule="auto"/>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11643F1E" w14:textId="77777777" w:rsidR="00803C5B" w:rsidRPr="00A64D93" w:rsidRDefault="00803C5B" w:rsidP="00A64D93">
      <w:pPr>
        <w:pStyle w:val="ListParagraph"/>
        <w:numPr>
          <w:ilvl w:val="0"/>
          <w:numId w:val="23"/>
        </w:numPr>
        <w:spacing w:after="160" w:line="259" w:lineRule="auto"/>
        <w:rPr>
          <w:rFonts w:ascii="Arial" w:eastAsia="Calibri" w:hAnsi="Arial" w:cs="Arial"/>
          <w:lang w:eastAsia="en-US"/>
        </w:rPr>
      </w:pPr>
      <w:r w:rsidRPr="00A64D93">
        <w:rPr>
          <w:rFonts w:ascii="Arial" w:eastAsia="Calibri" w:hAnsi="Arial" w:cs="Arial"/>
          <w:lang w:eastAsia="en-US"/>
        </w:rPr>
        <w:t>How  does the development and review cycle ensure that the training programme objectives and learning outcomes, in addition to content, delivery methods and materials for training are relevant, up-to-date and of high quality</w:t>
      </w:r>
      <w:r w:rsidR="00A64D93">
        <w:rPr>
          <w:rFonts w:ascii="Arial" w:eastAsia="Calibri" w:hAnsi="Arial" w:cs="Arial"/>
          <w:lang w:eastAsia="en-US"/>
        </w:rPr>
        <w:br/>
      </w:r>
    </w:p>
    <w:p w14:paraId="4DD60CFB" w14:textId="77777777" w:rsidR="00803C5B" w:rsidRPr="00A64D93" w:rsidRDefault="00803C5B" w:rsidP="00A64D93">
      <w:pPr>
        <w:pStyle w:val="ListParagraph"/>
        <w:numPr>
          <w:ilvl w:val="0"/>
          <w:numId w:val="23"/>
        </w:numPr>
        <w:spacing w:after="160" w:line="259" w:lineRule="auto"/>
        <w:rPr>
          <w:rFonts w:ascii="Arial" w:eastAsia="Calibri" w:hAnsi="Arial" w:cs="Arial"/>
          <w:lang w:eastAsia="en-US"/>
        </w:rPr>
      </w:pPr>
      <w:r w:rsidRPr="00A64D93">
        <w:rPr>
          <w:rFonts w:ascii="Arial" w:eastAsia="Calibri" w:hAnsi="Arial" w:cs="Arial"/>
          <w:lang w:eastAsia="en-US"/>
        </w:rPr>
        <w:t>Describe the content, modules offered and the pedagogy adopted to deliver the training programme</w:t>
      </w:r>
      <w:r w:rsidR="00A64D93">
        <w:rPr>
          <w:rFonts w:ascii="Arial" w:eastAsia="Calibri" w:hAnsi="Arial" w:cs="Arial"/>
          <w:lang w:eastAsia="en-US"/>
        </w:rPr>
        <w:br/>
      </w:r>
    </w:p>
    <w:p w14:paraId="27BCE408" w14:textId="77777777" w:rsidR="00803C5B" w:rsidRPr="00A64D93" w:rsidRDefault="00803C5B" w:rsidP="00803C5B">
      <w:pPr>
        <w:pStyle w:val="ListParagraph"/>
        <w:numPr>
          <w:ilvl w:val="0"/>
          <w:numId w:val="23"/>
        </w:numPr>
        <w:spacing w:after="160" w:line="259" w:lineRule="auto"/>
        <w:rPr>
          <w:rFonts w:ascii="Arial" w:eastAsia="Calibri" w:hAnsi="Arial" w:cs="Arial"/>
          <w:lang w:eastAsia="en-US"/>
        </w:rPr>
      </w:pPr>
      <w:r w:rsidRPr="00A64D93">
        <w:rPr>
          <w:rFonts w:ascii="Arial" w:eastAsia="Calibri" w:hAnsi="Arial" w:cs="Arial"/>
          <w:lang w:eastAsia="en-US"/>
        </w:rPr>
        <w:t>How  are  the  programme  objectives  and  intended  learning  outcomes translated into the practical aspects of dementia care</w:t>
      </w:r>
      <w:r w:rsidR="00A64D93">
        <w:rPr>
          <w:rFonts w:ascii="Arial" w:eastAsia="Calibri" w:hAnsi="Arial" w:cs="Arial"/>
          <w:lang w:eastAsia="en-US"/>
        </w:rPr>
        <w:br/>
      </w:r>
    </w:p>
    <w:p w14:paraId="1484E17F" w14:textId="2638B983"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3: Training materials</w:t>
      </w:r>
    </w:p>
    <w:p w14:paraId="48CB8FC4" w14:textId="0CEC199B"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 training materials should be well structured, easily understood and provide participants with sufficient resource</w:t>
      </w:r>
      <w:r w:rsidR="00E40505">
        <w:rPr>
          <w:rFonts w:ascii="Arial" w:eastAsia="Calibri" w:hAnsi="Arial" w:cs="Arial"/>
          <w:lang w:eastAsia="en-US"/>
        </w:rPr>
        <w:t xml:space="preserve">s </w:t>
      </w:r>
      <w:r w:rsidRPr="00803C5B">
        <w:rPr>
          <w:rFonts w:ascii="Arial" w:eastAsia="Calibri" w:hAnsi="Arial" w:cs="Arial"/>
          <w:lang w:eastAsia="en-US"/>
        </w:rPr>
        <w:t>to support their learning and comprehension of the various topics delivered during the training session</w:t>
      </w:r>
      <w:r w:rsidR="00A64D93">
        <w:rPr>
          <w:rFonts w:ascii="Arial" w:eastAsia="Calibri" w:hAnsi="Arial" w:cs="Arial"/>
          <w:lang w:eastAsia="en-US"/>
        </w:rPr>
        <w:br/>
      </w:r>
    </w:p>
    <w:p w14:paraId="445728BF" w14:textId="77777777"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4: Assessment</w:t>
      </w:r>
    </w:p>
    <w:p w14:paraId="5EC2F95B" w14:textId="4E74A9E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assessment methods should be in line with the overall aims and objectives of the training, and should support the course design in terms of its </w:t>
      </w:r>
      <w:proofErr w:type="gramStart"/>
      <w:r w:rsidRPr="00803C5B">
        <w:rPr>
          <w:rFonts w:ascii="Arial" w:eastAsia="Calibri" w:hAnsi="Arial" w:cs="Arial"/>
          <w:lang w:eastAsia="en-US"/>
        </w:rPr>
        <w:t>level,  objectives</w:t>
      </w:r>
      <w:proofErr w:type="gramEnd"/>
      <w:r w:rsidRPr="00803C5B">
        <w:rPr>
          <w:rFonts w:ascii="Arial" w:eastAsia="Calibri" w:hAnsi="Arial" w:cs="Arial"/>
          <w:lang w:eastAsia="en-US"/>
        </w:rPr>
        <w:t>, intended learning outcomes and overall ethos but should also be valid and reliable in the area of dementia care</w:t>
      </w:r>
    </w:p>
    <w:p w14:paraId="78E50D51" w14:textId="77777777" w:rsidR="00803C5B" w:rsidRPr="00803C5B" w:rsidRDefault="00803C5B" w:rsidP="00803C5B">
      <w:pPr>
        <w:spacing w:after="160" w:line="259" w:lineRule="auto"/>
        <w:contextualSpacing/>
        <w:rPr>
          <w:rFonts w:ascii="Arial" w:eastAsia="Calibri" w:hAnsi="Arial" w:cs="Arial"/>
          <w:lang w:eastAsia="en-US"/>
        </w:rPr>
      </w:pPr>
    </w:p>
    <w:p w14:paraId="063CE6E6" w14:textId="77777777" w:rsidR="00803C5B" w:rsidRPr="00A64D93" w:rsidRDefault="00803C5B" w:rsidP="00A64D93">
      <w:pPr>
        <w:spacing w:after="160" w:line="259" w:lineRule="auto"/>
        <w:contextualSpacing/>
        <w:jc w:val="both"/>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6972AC71" w14:textId="77777777" w:rsidR="00803C5B" w:rsidRPr="00A64D93" w:rsidRDefault="00803C5B" w:rsidP="00803C5B">
      <w:pPr>
        <w:pStyle w:val="ListParagraph"/>
        <w:numPr>
          <w:ilvl w:val="0"/>
          <w:numId w:val="24"/>
        </w:numPr>
        <w:spacing w:after="160" w:line="259" w:lineRule="auto"/>
        <w:rPr>
          <w:rFonts w:ascii="Arial" w:eastAsia="Calibri" w:hAnsi="Arial" w:cs="Arial"/>
          <w:lang w:eastAsia="en-US"/>
        </w:rPr>
      </w:pPr>
      <w:r w:rsidRPr="00A64D93">
        <w:rPr>
          <w:rFonts w:ascii="Arial" w:eastAsia="Calibri" w:hAnsi="Arial" w:cs="Arial"/>
          <w:lang w:eastAsia="en-US"/>
        </w:rPr>
        <w:t>There should be a reasonable balance in the assessment of knowledge and development of skills. Competency should also be evident.</w:t>
      </w:r>
      <w:r w:rsidR="00A64D93">
        <w:rPr>
          <w:rFonts w:ascii="Arial" w:eastAsia="Calibri" w:hAnsi="Arial" w:cs="Arial"/>
          <w:lang w:eastAsia="en-US"/>
        </w:rPr>
        <w:br/>
      </w:r>
    </w:p>
    <w:p w14:paraId="6F4E4F4D" w14:textId="77777777" w:rsidR="00803C5B" w:rsidRPr="00A64D93" w:rsidRDefault="00803C5B" w:rsidP="00803C5B">
      <w:pPr>
        <w:pStyle w:val="ListParagraph"/>
        <w:numPr>
          <w:ilvl w:val="0"/>
          <w:numId w:val="24"/>
        </w:numPr>
        <w:spacing w:after="160" w:line="259" w:lineRule="auto"/>
        <w:rPr>
          <w:rFonts w:ascii="Arial" w:eastAsia="Calibri" w:hAnsi="Arial" w:cs="Arial"/>
          <w:lang w:eastAsia="en-US"/>
        </w:rPr>
      </w:pPr>
      <w:r w:rsidRPr="00A64D93">
        <w:rPr>
          <w:rFonts w:ascii="Arial" w:eastAsia="Calibri" w:hAnsi="Arial" w:cs="Arial"/>
          <w:lang w:eastAsia="en-US"/>
        </w:rPr>
        <w:t xml:space="preserve">Describe the assessment system for monitoring and grading participants work </w:t>
      </w:r>
      <w:r w:rsidR="00A64D93">
        <w:rPr>
          <w:rFonts w:ascii="Arial" w:eastAsia="Calibri" w:hAnsi="Arial" w:cs="Arial"/>
          <w:lang w:eastAsia="en-US"/>
        </w:rPr>
        <w:br/>
      </w:r>
    </w:p>
    <w:p w14:paraId="2A453E86" w14:textId="77777777" w:rsidR="00803C5B" w:rsidRPr="00A64D93" w:rsidRDefault="00803C5B" w:rsidP="00803C5B">
      <w:pPr>
        <w:pStyle w:val="ListParagraph"/>
        <w:numPr>
          <w:ilvl w:val="0"/>
          <w:numId w:val="24"/>
        </w:numPr>
        <w:spacing w:after="160" w:line="259" w:lineRule="auto"/>
        <w:rPr>
          <w:rFonts w:ascii="Arial" w:eastAsia="Calibri" w:hAnsi="Arial" w:cs="Arial"/>
          <w:lang w:eastAsia="en-US"/>
        </w:rPr>
      </w:pPr>
      <w:r w:rsidRPr="00A64D93">
        <w:rPr>
          <w:rFonts w:ascii="Arial" w:eastAsia="Calibri" w:hAnsi="Arial" w:cs="Arial"/>
          <w:lang w:eastAsia="en-US"/>
        </w:rPr>
        <w:t>How does the provider ensure that participants meet the agreed objectives and learning outcomes for local or national recognition</w:t>
      </w:r>
      <w:r w:rsidR="00A64D93">
        <w:rPr>
          <w:rFonts w:ascii="Arial" w:eastAsia="Calibri" w:hAnsi="Arial" w:cs="Arial"/>
          <w:lang w:eastAsia="en-US"/>
        </w:rPr>
        <w:t xml:space="preserve">, </w:t>
      </w:r>
      <w:r w:rsidRPr="00A64D93">
        <w:rPr>
          <w:rFonts w:ascii="Arial" w:eastAsia="Calibri" w:hAnsi="Arial" w:cs="Arial"/>
          <w:lang w:eastAsia="en-US"/>
        </w:rPr>
        <w:t>if applicable? Does the</w:t>
      </w:r>
      <w:r w:rsidR="00A64D93">
        <w:rPr>
          <w:rFonts w:ascii="Arial" w:eastAsia="Calibri" w:hAnsi="Arial" w:cs="Arial"/>
          <w:lang w:eastAsia="en-US"/>
        </w:rPr>
        <w:t xml:space="preserve"> </w:t>
      </w:r>
      <w:r w:rsidRPr="00A64D93">
        <w:rPr>
          <w:rFonts w:ascii="Arial" w:eastAsia="Calibri" w:hAnsi="Arial" w:cs="Arial"/>
          <w:lang w:eastAsia="en-US"/>
        </w:rPr>
        <w:t>assessment regime support the programme design in terms of objectives and general philosophy?</w:t>
      </w:r>
      <w:r w:rsidR="00A64D93">
        <w:rPr>
          <w:rFonts w:ascii="Arial" w:eastAsia="Calibri" w:hAnsi="Arial" w:cs="Arial"/>
          <w:lang w:eastAsia="en-US"/>
        </w:rPr>
        <w:br/>
      </w:r>
    </w:p>
    <w:p w14:paraId="3D7C76C4" w14:textId="549500CE" w:rsidR="00803C5B" w:rsidRPr="00A64D93" w:rsidRDefault="00803C5B" w:rsidP="00803C5B">
      <w:pPr>
        <w:pStyle w:val="ListParagraph"/>
        <w:numPr>
          <w:ilvl w:val="0"/>
          <w:numId w:val="24"/>
        </w:numPr>
        <w:spacing w:after="160" w:line="259" w:lineRule="auto"/>
        <w:rPr>
          <w:rFonts w:ascii="Arial" w:eastAsia="Calibri" w:hAnsi="Arial" w:cs="Arial"/>
          <w:lang w:eastAsia="en-US"/>
        </w:rPr>
      </w:pPr>
      <w:r w:rsidRPr="00A64D93">
        <w:rPr>
          <w:rFonts w:ascii="Arial" w:eastAsia="Calibri" w:hAnsi="Arial" w:cs="Arial"/>
          <w:lang w:eastAsia="en-US"/>
        </w:rPr>
        <w:lastRenderedPageBreak/>
        <w:t xml:space="preserve">Does the assessment explicitly identify the criteria for assessment and the range –if applicable? How </w:t>
      </w:r>
      <w:proofErr w:type="gramStart"/>
      <w:r w:rsidRPr="00A64D93">
        <w:rPr>
          <w:rFonts w:ascii="Arial" w:eastAsia="Calibri" w:hAnsi="Arial" w:cs="Arial"/>
          <w:lang w:eastAsia="en-US"/>
        </w:rPr>
        <w:t>does  the</w:t>
      </w:r>
      <w:proofErr w:type="gramEnd"/>
      <w:r w:rsidRPr="00A64D93">
        <w:rPr>
          <w:rFonts w:ascii="Arial" w:eastAsia="Calibri" w:hAnsi="Arial" w:cs="Arial"/>
          <w:lang w:eastAsia="en-US"/>
        </w:rPr>
        <w:t xml:space="preserve"> provider ensure  that  the  assessment  regime  is  applied  with sufficient rigour?</w:t>
      </w:r>
    </w:p>
    <w:p w14:paraId="6AE5201B" w14:textId="77777777" w:rsidR="00803C5B" w:rsidRPr="00803C5B" w:rsidRDefault="00803C5B" w:rsidP="00803C5B">
      <w:pPr>
        <w:spacing w:after="160" w:line="259" w:lineRule="auto"/>
        <w:contextualSpacing/>
        <w:rPr>
          <w:rFonts w:ascii="Arial" w:eastAsia="Calibri" w:hAnsi="Arial" w:cs="Arial"/>
          <w:lang w:eastAsia="en-US"/>
        </w:rPr>
      </w:pPr>
    </w:p>
    <w:p w14:paraId="730DA304" w14:textId="77777777" w:rsidR="00803C5B" w:rsidRPr="00A64D93" w:rsidRDefault="00803C5B" w:rsidP="00803C5B">
      <w:pPr>
        <w:spacing w:after="160" w:line="259" w:lineRule="auto"/>
        <w:contextualSpacing/>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5: Trainers</w:t>
      </w:r>
    </w:p>
    <w:p w14:paraId="6D33D05A" w14:textId="77777777" w:rsidR="00803C5B" w:rsidRPr="00803C5B" w:rsidRDefault="00803C5B" w:rsidP="00803C5B">
      <w:pPr>
        <w:spacing w:after="160" w:line="259" w:lineRule="auto"/>
        <w:contextualSpacing/>
        <w:rPr>
          <w:rFonts w:ascii="Arial" w:eastAsia="Calibri" w:hAnsi="Arial" w:cs="Arial"/>
          <w:b/>
          <w:lang w:eastAsia="en-US"/>
        </w:rPr>
      </w:pPr>
    </w:p>
    <w:p w14:paraId="77CD0F4B" w14:textId="59220821"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Those delivering training should be sufficiently knowledgeable in the area of dementia care to deliver such a programme. They should be qualified and skilled to do so and active in the delivery of care and training.</w:t>
      </w:r>
    </w:p>
    <w:p w14:paraId="10D0A12B" w14:textId="77777777" w:rsidR="00803C5B" w:rsidRPr="00A64D93" w:rsidRDefault="00803C5B" w:rsidP="00803C5B">
      <w:pPr>
        <w:spacing w:after="160" w:line="259" w:lineRule="auto"/>
        <w:contextualSpacing/>
        <w:rPr>
          <w:rFonts w:ascii="Arial" w:eastAsia="Calibri" w:hAnsi="Arial" w:cs="Arial"/>
          <w:color w:val="FF0000"/>
          <w:lang w:eastAsia="en-US"/>
        </w:rPr>
      </w:pPr>
    </w:p>
    <w:p w14:paraId="2EC397E8" w14:textId="77777777" w:rsidR="00803C5B" w:rsidRPr="00A64D93" w:rsidRDefault="00803C5B" w:rsidP="00803C5B">
      <w:pPr>
        <w:spacing w:after="160" w:line="259" w:lineRule="auto"/>
        <w:contextualSpacing/>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20A77C58"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The Provider  should ensure the quality of its trainers through appropriate selection processes</w:t>
      </w:r>
      <w:r w:rsidR="00A64D93">
        <w:rPr>
          <w:rFonts w:ascii="Arial" w:eastAsia="Calibri" w:hAnsi="Arial" w:cs="Arial"/>
          <w:lang w:eastAsia="en-US"/>
        </w:rPr>
        <w:br/>
      </w:r>
    </w:p>
    <w:p w14:paraId="545A065F" w14:textId="77777777" w:rsidR="00803C5B" w:rsidRPr="00A64D93" w:rsidRDefault="00803C5B" w:rsidP="00A64D93">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 xml:space="preserve">Trainers should have followed a path of progression into the area of dementia care </w:t>
      </w:r>
      <w:r w:rsidR="00A64D93">
        <w:rPr>
          <w:rFonts w:ascii="Arial" w:eastAsia="Calibri" w:hAnsi="Arial" w:cs="Arial"/>
          <w:lang w:eastAsia="en-US"/>
        </w:rPr>
        <w:br/>
      </w:r>
    </w:p>
    <w:p w14:paraId="1CB35284"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Evidence i</w:t>
      </w:r>
      <w:r w:rsidR="00A64D93">
        <w:rPr>
          <w:rFonts w:ascii="Arial" w:eastAsia="Calibri" w:hAnsi="Arial" w:cs="Arial"/>
          <w:lang w:eastAsia="en-US"/>
        </w:rPr>
        <w:t>.</w:t>
      </w:r>
      <w:r w:rsidRPr="00A64D93">
        <w:rPr>
          <w:rFonts w:ascii="Arial" w:eastAsia="Calibri" w:hAnsi="Arial" w:cs="Arial"/>
          <w:lang w:eastAsia="en-US"/>
        </w:rPr>
        <w:t>e</w:t>
      </w:r>
      <w:r w:rsidR="00A64D93">
        <w:rPr>
          <w:rFonts w:ascii="Arial" w:eastAsia="Calibri" w:hAnsi="Arial" w:cs="Arial"/>
          <w:lang w:eastAsia="en-US"/>
        </w:rPr>
        <w:t>.</w:t>
      </w:r>
      <w:r w:rsidRPr="00A64D93">
        <w:rPr>
          <w:rFonts w:ascii="Arial" w:eastAsia="Calibri" w:hAnsi="Arial" w:cs="Arial"/>
          <w:lang w:eastAsia="en-US"/>
        </w:rPr>
        <w:t xml:space="preserve"> through family carer to domestic carer training or via health care route</w:t>
      </w:r>
      <w:r w:rsidR="00A64D93">
        <w:rPr>
          <w:rFonts w:ascii="Arial" w:eastAsia="Calibri" w:hAnsi="Arial" w:cs="Arial"/>
          <w:lang w:eastAsia="en-US"/>
        </w:rPr>
        <w:br/>
      </w:r>
    </w:p>
    <w:p w14:paraId="267149ED"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 xml:space="preserve">Trainers should be closely connected to the world of dementia and dementia care </w:t>
      </w:r>
      <w:r w:rsidR="00A64D93">
        <w:rPr>
          <w:rFonts w:ascii="Arial" w:eastAsia="Calibri" w:hAnsi="Arial" w:cs="Arial"/>
          <w:lang w:eastAsia="en-US"/>
        </w:rPr>
        <w:br/>
      </w:r>
    </w:p>
    <w:p w14:paraId="632DD6DF"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Describe  the  teaching  methods  currently  used  in  programme  delivery  (lecture, classes,  group work, tutorials)</w:t>
      </w:r>
      <w:r w:rsidR="00A64D93">
        <w:rPr>
          <w:rFonts w:ascii="Arial" w:eastAsia="Calibri" w:hAnsi="Arial" w:cs="Arial"/>
          <w:lang w:eastAsia="en-US"/>
        </w:rPr>
        <w:br/>
      </w:r>
    </w:p>
    <w:p w14:paraId="709917AE"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Trainers should keep abreast of up-to-date research and developments in the area of  dementia care and be sufficiently skilled to translate into the training programmes for the benefit of participants – trainees and ultimately those suffering with dementia</w:t>
      </w:r>
      <w:r w:rsidR="00A64D93">
        <w:rPr>
          <w:rFonts w:ascii="Arial" w:eastAsia="Calibri" w:hAnsi="Arial" w:cs="Arial"/>
          <w:lang w:eastAsia="en-US"/>
        </w:rPr>
        <w:br/>
      </w:r>
    </w:p>
    <w:p w14:paraId="3C2E52EA" w14:textId="77777777" w:rsidR="00803C5B" w:rsidRPr="00A64D93" w:rsidRDefault="00803C5B" w:rsidP="00803C5B">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Teaching/training  should be of  high quality and at an  appropriate level and depth and  supported by the development of personal skills</w:t>
      </w:r>
      <w:r w:rsidR="00A64D93">
        <w:rPr>
          <w:rFonts w:ascii="Arial" w:eastAsia="Calibri" w:hAnsi="Arial" w:cs="Arial"/>
          <w:lang w:eastAsia="en-US"/>
        </w:rPr>
        <w:br/>
      </w:r>
    </w:p>
    <w:p w14:paraId="582FB9A4" w14:textId="7754D376" w:rsidR="00803C5B" w:rsidRPr="00A64D93" w:rsidRDefault="00803C5B" w:rsidP="00A64D93">
      <w:pPr>
        <w:pStyle w:val="ListParagraph"/>
        <w:numPr>
          <w:ilvl w:val="0"/>
          <w:numId w:val="25"/>
        </w:numPr>
        <w:spacing w:after="160" w:line="259" w:lineRule="auto"/>
        <w:rPr>
          <w:rFonts w:ascii="Arial" w:eastAsia="Calibri" w:hAnsi="Arial" w:cs="Arial"/>
          <w:lang w:eastAsia="en-US"/>
        </w:rPr>
      </w:pPr>
      <w:r w:rsidRPr="00A64D93">
        <w:rPr>
          <w:rFonts w:ascii="Arial" w:eastAsia="Calibri" w:hAnsi="Arial" w:cs="Arial"/>
          <w:lang w:eastAsia="en-US"/>
        </w:rPr>
        <w:t xml:space="preserve">Are trainers fully aware of the aims and objectives of the training programme and how are these conveyed to trainees? </w:t>
      </w:r>
      <w:r w:rsidR="00E40505">
        <w:rPr>
          <w:rFonts w:ascii="Arial" w:eastAsia="Calibri" w:hAnsi="Arial" w:cs="Arial"/>
          <w:lang w:eastAsia="en-US"/>
        </w:rPr>
        <w:t xml:space="preserve">Do </w:t>
      </w:r>
      <w:r w:rsidRPr="00A64D93">
        <w:rPr>
          <w:rFonts w:ascii="Arial" w:eastAsia="Calibri" w:hAnsi="Arial" w:cs="Arial"/>
          <w:lang w:eastAsia="en-US"/>
        </w:rPr>
        <w:t>they explicitly explain to participants what they are expected to know and be able to do at the end of the programme?</w:t>
      </w:r>
    </w:p>
    <w:p w14:paraId="39F1B23A" w14:textId="77777777" w:rsidR="00803C5B" w:rsidRPr="00803C5B" w:rsidRDefault="00803C5B" w:rsidP="00803C5B">
      <w:pPr>
        <w:spacing w:after="160" w:line="259" w:lineRule="auto"/>
        <w:contextualSpacing/>
        <w:rPr>
          <w:rFonts w:ascii="Arial" w:eastAsia="Calibri" w:hAnsi="Arial" w:cs="Arial"/>
          <w:lang w:eastAsia="en-US"/>
        </w:rPr>
      </w:pPr>
    </w:p>
    <w:p w14:paraId="084F3942" w14:textId="77777777" w:rsidR="00803C5B" w:rsidRPr="00A64D93" w:rsidRDefault="00803C5B" w:rsidP="00803C5B">
      <w:pPr>
        <w:spacing w:after="160" w:line="259" w:lineRule="auto"/>
        <w:contextualSpacing/>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6: Trainees</w:t>
      </w:r>
    </w:p>
    <w:p w14:paraId="625458D0" w14:textId="77777777" w:rsidR="00803C5B" w:rsidRPr="00803C5B" w:rsidRDefault="00803C5B" w:rsidP="00803C5B">
      <w:pPr>
        <w:spacing w:after="160" w:line="259" w:lineRule="auto"/>
        <w:contextualSpacing/>
        <w:rPr>
          <w:rFonts w:ascii="Arial" w:eastAsia="Calibri" w:hAnsi="Arial" w:cs="Arial"/>
          <w:b/>
          <w:lang w:eastAsia="en-US"/>
        </w:rPr>
      </w:pPr>
    </w:p>
    <w:p w14:paraId="58E01A79" w14:textId="0C416090" w:rsidR="00A64D93" w:rsidRDefault="00803C5B" w:rsidP="00803C5B">
      <w:pPr>
        <w:spacing w:after="160" w:line="259" w:lineRule="auto"/>
        <w:contextualSpacing/>
        <w:rPr>
          <w:rFonts w:ascii="Arial" w:eastAsia="Calibri" w:hAnsi="Arial" w:cs="Arial"/>
          <w:lang w:eastAsia="en-US"/>
        </w:rPr>
      </w:pPr>
      <w:r w:rsidRPr="00803C5B">
        <w:rPr>
          <w:rFonts w:ascii="Arial" w:eastAsia="Calibri" w:hAnsi="Arial" w:cs="Arial"/>
          <w:lang w:eastAsia="en-US"/>
        </w:rPr>
        <w:t>The programme should specify entry criteria for trainees (</w:t>
      </w:r>
      <w:proofErr w:type="spellStart"/>
      <w:proofErr w:type="gramStart"/>
      <w:r w:rsidRPr="00803C5B">
        <w:rPr>
          <w:rFonts w:ascii="Arial" w:eastAsia="Calibri" w:hAnsi="Arial" w:cs="Arial"/>
          <w:lang w:eastAsia="en-US"/>
        </w:rPr>
        <w:t>ie</w:t>
      </w:r>
      <w:proofErr w:type="spellEnd"/>
      <w:proofErr w:type="gramEnd"/>
      <w:r w:rsidRPr="00803C5B">
        <w:rPr>
          <w:rFonts w:ascii="Arial" w:eastAsia="Calibri" w:hAnsi="Arial" w:cs="Arial"/>
          <w:lang w:eastAsia="en-US"/>
        </w:rPr>
        <w:t xml:space="preserve"> potential trainers), which should lead to a suitable candidate undertaking the programme of training and a suitable mix of trainees.</w:t>
      </w:r>
    </w:p>
    <w:p w14:paraId="286477EA" w14:textId="77777777" w:rsidR="00A64D93" w:rsidRDefault="00A64D93" w:rsidP="00803C5B">
      <w:pPr>
        <w:spacing w:after="160" w:line="259" w:lineRule="auto"/>
        <w:contextualSpacing/>
        <w:rPr>
          <w:rFonts w:ascii="Arial" w:eastAsia="Calibri" w:hAnsi="Arial" w:cs="Arial"/>
          <w:lang w:eastAsia="en-US"/>
        </w:rPr>
      </w:pPr>
    </w:p>
    <w:p w14:paraId="31590B53" w14:textId="77777777" w:rsidR="00A64D93" w:rsidRPr="00803C5B" w:rsidRDefault="00A64D93" w:rsidP="00803C5B">
      <w:pPr>
        <w:spacing w:after="160" w:line="259" w:lineRule="auto"/>
        <w:contextualSpacing/>
        <w:rPr>
          <w:rFonts w:ascii="Arial" w:eastAsia="Calibri" w:hAnsi="Arial" w:cs="Arial"/>
          <w:lang w:eastAsia="en-US"/>
        </w:rPr>
      </w:pPr>
    </w:p>
    <w:p w14:paraId="40143549" w14:textId="77777777" w:rsidR="00803C5B" w:rsidRPr="00803C5B" w:rsidRDefault="00803C5B" w:rsidP="00803C5B">
      <w:pPr>
        <w:spacing w:after="160" w:line="259" w:lineRule="auto"/>
        <w:contextualSpacing/>
        <w:rPr>
          <w:rFonts w:ascii="Arial" w:eastAsia="Calibri" w:hAnsi="Arial" w:cs="Arial"/>
          <w:color w:val="0070C0"/>
          <w:lang w:eastAsia="en-US"/>
        </w:rPr>
      </w:pPr>
      <w:r w:rsidRPr="00A64D93">
        <w:rPr>
          <w:rFonts w:ascii="Arial" w:eastAsia="Calibri" w:hAnsi="Arial" w:cs="Arial"/>
          <w:color w:val="FF0000"/>
          <w:lang w:eastAsia="en-US"/>
        </w:rPr>
        <w:t>Criteria for assessment</w:t>
      </w:r>
    </w:p>
    <w:p w14:paraId="624D0BF5" w14:textId="77777777" w:rsidR="00803C5B" w:rsidRPr="00803C5B" w:rsidRDefault="00803C5B" w:rsidP="00803C5B">
      <w:pPr>
        <w:spacing w:after="160" w:line="259" w:lineRule="auto"/>
        <w:contextualSpacing/>
        <w:rPr>
          <w:rFonts w:ascii="Arial" w:eastAsia="Calibri" w:hAnsi="Arial" w:cs="Arial"/>
          <w:lang w:eastAsia="en-US"/>
        </w:rPr>
      </w:pPr>
    </w:p>
    <w:p w14:paraId="40D0990F" w14:textId="6BF6C3D1" w:rsidR="00803C5B" w:rsidRPr="00A64D93" w:rsidRDefault="00803C5B" w:rsidP="00803C5B">
      <w:pPr>
        <w:pStyle w:val="ListParagraph"/>
        <w:numPr>
          <w:ilvl w:val="0"/>
          <w:numId w:val="26"/>
        </w:numPr>
        <w:spacing w:after="160" w:line="259" w:lineRule="auto"/>
        <w:rPr>
          <w:rFonts w:ascii="Arial" w:eastAsia="Calibri" w:hAnsi="Arial" w:cs="Arial"/>
          <w:lang w:eastAsia="en-US"/>
        </w:rPr>
      </w:pPr>
      <w:r w:rsidRPr="00A64D93">
        <w:rPr>
          <w:rFonts w:ascii="Arial" w:eastAsia="Calibri" w:hAnsi="Arial" w:cs="Arial"/>
          <w:lang w:eastAsia="en-US"/>
        </w:rPr>
        <w:lastRenderedPageBreak/>
        <w:t>The provider should ensure the quality of its trainees through appropriate selection processes, through the monitoring, development and progression through dementia care programmes, family carer, domestic care workers, health care workers in its programmes, and through the provision of appropriate student services</w:t>
      </w:r>
      <w:r w:rsidR="00A64D93">
        <w:rPr>
          <w:rFonts w:ascii="Arial" w:eastAsia="Calibri" w:hAnsi="Arial" w:cs="Arial"/>
          <w:lang w:eastAsia="en-US"/>
        </w:rPr>
        <w:br/>
      </w:r>
    </w:p>
    <w:p w14:paraId="1D8CB33C" w14:textId="09CEE942" w:rsidR="00803C5B" w:rsidRPr="00A64D93" w:rsidRDefault="00803C5B" w:rsidP="00803C5B">
      <w:pPr>
        <w:pStyle w:val="ListParagraph"/>
        <w:numPr>
          <w:ilvl w:val="0"/>
          <w:numId w:val="26"/>
        </w:numPr>
        <w:spacing w:after="160" w:line="259" w:lineRule="auto"/>
        <w:rPr>
          <w:rFonts w:ascii="Arial" w:eastAsia="Calibri" w:hAnsi="Arial" w:cs="Arial"/>
          <w:lang w:eastAsia="en-US"/>
        </w:rPr>
      </w:pPr>
      <w:r w:rsidRPr="00A64D93">
        <w:rPr>
          <w:rFonts w:ascii="Arial" w:eastAsia="Calibri" w:hAnsi="Arial" w:cs="Arial"/>
          <w:lang w:eastAsia="en-US"/>
        </w:rPr>
        <w:t>Selection processes for admission to the programme should be sufficiently rigorous to ensure that an appropriate, sustainable and diverse cohort is recruited and maintained</w:t>
      </w:r>
      <w:r w:rsidR="00A64D93">
        <w:rPr>
          <w:rFonts w:ascii="Arial" w:eastAsia="Calibri" w:hAnsi="Arial" w:cs="Arial"/>
          <w:lang w:eastAsia="en-US"/>
        </w:rPr>
        <w:br/>
      </w:r>
    </w:p>
    <w:p w14:paraId="39C4D605" w14:textId="119F3393" w:rsidR="00803C5B" w:rsidRPr="00A64D93" w:rsidRDefault="00803C5B" w:rsidP="00803C5B">
      <w:pPr>
        <w:pStyle w:val="ListParagraph"/>
        <w:numPr>
          <w:ilvl w:val="0"/>
          <w:numId w:val="26"/>
        </w:numPr>
        <w:spacing w:after="160" w:line="259" w:lineRule="auto"/>
        <w:rPr>
          <w:rFonts w:ascii="Arial" w:eastAsia="Calibri" w:hAnsi="Arial" w:cs="Arial"/>
          <w:lang w:eastAsia="en-US"/>
        </w:rPr>
      </w:pPr>
      <w:r w:rsidRPr="00A64D93">
        <w:rPr>
          <w:rFonts w:ascii="Arial" w:eastAsia="Calibri" w:hAnsi="Arial" w:cs="Arial"/>
          <w:lang w:eastAsia="en-US"/>
        </w:rPr>
        <w:t xml:space="preserve">The training programme should assist participants to define their future next steps in dementia care </w:t>
      </w:r>
      <w:r w:rsidR="00A64D93">
        <w:rPr>
          <w:rFonts w:ascii="Arial" w:eastAsia="Calibri" w:hAnsi="Arial" w:cs="Arial"/>
          <w:lang w:eastAsia="en-US"/>
        </w:rPr>
        <w:br/>
      </w:r>
    </w:p>
    <w:p w14:paraId="4F5353C2" w14:textId="77831C45" w:rsidR="00803C5B" w:rsidRPr="00A64D93" w:rsidRDefault="00803C5B" w:rsidP="00803C5B">
      <w:pPr>
        <w:pStyle w:val="ListParagraph"/>
        <w:numPr>
          <w:ilvl w:val="0"/>
          <w:numId w:val="26"/>
        </w:numPr>
        <w:spacing w:after="160" w:line="259" w:lineRule="auto"/>
        <w:rPr>
          <w:rFonts w:ascii="Arial" w:eastAsia="Calibri" w:hAnsi="Arial" w:cs="Arial"/>
          <w:lang w:eastAsia="en-US"/>
        </w:rPr>
      </w:pPr>
      <w:r w:rsidRPr="00A64D93">
        <w:rPr>
          <w:rFonts w:ascii="Arial" w:eastAsia="Calibri" w:hAnsi="Arial" w:cs="Arial"/>
          <w:lang w:eastAsia="en-US"/>
        </w:rPr>
        <w:t>Are trainees fully aware of the aims and objectives of the training programme and how are these conveyed to trainees in advance of commencement of training</w:t>
      </w:r>
      <w:r w:rsidR="00E40505">
        <w:rPr>
          <w:rFonts w:ascii="Arial" w:eastAsia="Calibri" w:hAnsi="Arial" w:cs="Arial"/>
          <w:lang w:eastAsia="en-US"/>
        </w:rPr>
        <w:t>?</w:t>
      </w:r>
      <w:r w:rsidR="00A64D93">
        <w:rPr>
          <w:rFonts w:ascii="Arial" w:eastAsia="Calibri" w:hAnsi="Arial" w:cs="Arial"/>
          <w:lang w:eastAsia="en-US"/>
        </w:rPr>
        <w:br/>
      </w:r>
    </w:p>
    <w:p w14:paraId="4AC1206D" w14:textId="7A3D3634" w:rsidR="00803C5B" w:rsidRPr="00A64D93" w:rsidRDefault="00803C5B" w:rsidP="00A64D93">
      <w:pPr>
        <w:pStyle w:val="ListParagraph"/>
        <w:numPr>
          <w:ilvl w:val="0"/>
          <w:numId w:val="26"/>
        </w:numPr>
        <w:spacing w:after="160" w:line="259" w:lineRule="auto"/>
        <w:rPr>
          <w:rFonts w:ascii="Arial" w:eastAsia="Calibri" w:hAnsi="Arial" w:cs="Arial"/>
          <w:lang w:eastAsia="en-US"/>
        </w:rPr>
      </w:pPr>
      <w:r w:rsidRPr="00A64D93">
        <w:rPr>
          <w:rFonts w:ascii="Arial" w:eastAsia="Calibri" w:hAnsi="Arial" w:cs="Arial"/>
          <w:lang w:eastAsia="en-US"/>
        </w:rPr>
        <w:t>Do trainees know explicitly what is expected of them post training</w:t>
      </w:r>
      <w:r w:rsidR="00E40505">
        <w:rPr>
          <w:rFonts w:ascii="Arial" w:eastAsia="Calibri" w:hAnsi="Arial" w:cs="Arial"/>
          <w:lang w:eastAsia="en-US"/>
        </w:rPr>
        <w:t xml:space="preserve"> </w:t>
      </w:r>
      <w:proofErr w:type="gramStart"/>
      <w:r w:rsidR="00E40505">
        <w:rPr>
          <w:rFonts w:ascii="Arial" w:eastAsia="Calibri" w:hAnsi="Arial" w:cs="Arial"/>
          <w:lang w:eastAsia="en-US"/>
        </w:rPr>
        <w:t xml:space="preserve">- </w:t>
      </w:r>
      <w:r w:rsidRPr="00A64D93">
        <w:rPr>
          <w:rFonts w:ascii="Arial" w:eastAsia="Calibri" w:hAnsi="Arial" w:cs="Arial"/>
          <w:lang w:eastAsia="en-US"/>
        </w:rPr>
        <w:t xml:space="preserve"> what</w:t>
      </w:r>
      <w:proofErr w:type="gramEnd"/>
      <w:r w:rsidRPr="00A64D93">
        <w:rPr>
          <w:rFonts w:ascii="Arial" w:eastAsia="Calibri" w:hAnsi="Arial" w:cs="Arial"/>
          <w:lang w:eastAsia="en-US"/>
        </w:rPr>
        <w:t xml:space="preserve"> they can do at the end of the training programme</w:t>
      </w:r>
      <w:r w:rsidR="00E40505">
        <w:rPr>
          <w:rFonts w:ascii="Arial" w:eastAsia="Calibri" w:hAnsi="Arial" w:cs="Arial"/>
          <w:lang w:eastAsia="en-US"/>
        </w:rPr>
        <w:t>?</w:t>
      </w:r>
    </w:p>
    <w:p w14:paraId="6E05E577" w14:textId="77777777" w:rsidR="00803C5B" w:rsidRPr="00803C5B" w:rsidRDefault="00803C5B" w:rsidP="00803C5B">
      <w:pPr>
        <w:spacing w:after="160" w:line="259" w:lineRule="auto"/>
        <w:contextualSpacing/>
        <w:rPr>
          <w:rFonts w:ascii="Arial" w:eastAsia="Calibri" w:hAnsi="Arial" w:cs="Arial"/>
          <w:lang w:eastAsia="en-US"/>
        </w:rPr>
      </w:pPr>
    </w:p>
    <w:p w14:paraId="7340E756" w14:textId="77777777" w:rsidR="00803C5B" w:rsidRPr="00A64D93" w:rsidRDefault="00803C5B" w:rsidP="00803C5B">
      <w:pPr>
        <w:spacing w:after="160" w:line="259" w:lineRule="auto"/>
        <w:contextualSpacing/>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7: Resourcing and administration</w:t>
      </w:r>
    </w:p>
    <w:p w14:paraId="1BF7B7AB" w14:textId="77777777" w:rsidR="00803C5B" w:rsidRPr="00803C5B" w:rsidRDefault="00803C5B" w:rsidP="00803C5B">
      <w:pPr>
        <w:spacing w:after="160" w:line="259" w:lineRule="auto"/>
        <w:contextualSpacing/>
        <w:rPr>
          <w:rFonts w:ascii="Arial" w:eastAsia="Calibri" w:hAnsi="Arial" w:cs="Arial"/>
          <w:b/>
          <w:lang w:eastAsia="en-US"/>
        </w:rPr>
      </w:pPr>
    </w:p>
    <w:p w14:paraId="094DE47B" w14:textId="7777777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There should be adequate financial and administrative resource to support the trainer and trainee, to undertake the delivery and attend the programme of study.</w:t>
      </w:r>
    </w:p>
    <w:p w14:paraId="0C42EF7F" w14:textId="77777777" w:rsidR="00803C5B" w:rsidRPr="00803C5B" w:rsidRDefault="00803C5B" w:rsidP="00803C5B">
      <w:pPr>
        <w:spacing w:after="160" w:line="259" w:lineRule="auto"/>
        <w:contextualSpacing/>
        <w:rPr>
          <w:rFonts w:ascii="Arial" w:eastAsia="Calibri" w:hAnsi="Arial" w:cs="Arial"/>
          <w:b/>
          <w:lang w:eastAsia="en-US"/>
        </w:rPr>
      </w:pPr>
    </w:p>
    <w:p w14:paraId="7EEA8013" w14:textId="77777777" w:rsidR="00803C5B" w:rsidRPr="00A64D93" w:rsidRDefault="00803C5B" w:rsidP="00A64D93">
      <w:pPr>
        <w:spacing w:after="160" w:line="259" w:lineRule="auto"/>
        <w:contextualSpacing/>
        <w:jc w:val="center"/>
        <w:rPr>
          <w:rFonts w:ascii="Arial" w:eastAsia="Calibri" w:hAnsi="Arial" w:cs="Arial"/>
          <w:bCs/>
          <w:lang w:eastAsia="en-US"/>
        </w:rPr>
      </w:pPr>
      <w:r w:rsidRPr="00A64D93">
        <w:rPr>
          <w:rFonts w:ascii="Arial" w:eastAsia="Calibri" w:hAnsi="Arial" w:cs="Arial"/>
          <w:bCs/>
          <w:lang w:eastAsia="en-US"/>
        </w:rPr>
        <w:t>……………..</w:t>
      </w:r>
    </w:p>
    <w:p w14:paraId="054047CD" w14:textId="77777777" w:rsidR="00803C5B" w:rsidRPr="00A64D93" w:rsidRDefault="00803C5B" w:rsidP="00A64D93">
      <w:pPr>
        <w:spacing w:after="160" w:line="259" w:lineRule="auto"/>
        <w:jc w:val="center"/>
        <w:rPr>
          <w:rFonts w:ascii="Arial" w:eastAsia="Calibri" w:hAnsi="Arial" w:cs="Arial"/>
          <w:bCs/>
          <w:lang w:eastAsia="en-US"/>
        </w:rPr>
      </w:pPr>
      <w:r w:rsidRPr="00A64D93">
        <w:rPr>
          <w:rFonts w:ascii="Arial" w:eastAsia="Calibri" w:hAnsi="Arial" w:cs="Arial"/>
          <w:bCs/>
          <w:lang w:eastAsia="en-US"/>
        </w:rPr>
        <w:br w:type="page"/>
      </w:r>
    </w:p>
    <w:p w14:paraId="0E0F305C" w14:textId="77777777" w:rsidR="00803C5B" w:rsidRPr="00803C5B" w:rsidRDefault="00803C5B" w:rsidP="00803C5B">
      <w:pPr>
        <w:spacing w:after="160" w:line="259" w:lineRule="auto"/>
        <w:contextualSpacing/>
        <w:rPr>
          <w:rFonts w:ascii="Arial" w:eastAsia="Calibri" w:hAnsi="Arial" w:cs="Arial"/>
          <w:b/>
          <w:lang w:eastAsia="en-US"/>
        </w:rPr>
      </w:pPr>
    </w:p>
    <w:p w14:paraId="77BEE554" w14:textId="77777777" w:rsidR="00803C5B" w:rsidRPr="00A64D93" w:rsidRDefault="00803C5B" w:rsidP="00803C5B">
      <w:pPr>
        <w:spacing w:after="160" w:line="259" w:lineRule="auto"/>
        <w:rPr>
          <w:rFonts w:ascii="Arial" w:eastAsia="Calibri" w:hAnsi="Arial" w:cs="Arial"/>
          <w:b/>
          <w:color w:val="000000" w:themeColor="text1"/>
          <w:sz w:val="28"/>
          <w:szCs w:val="28"/>
          <w:lang w:eastAsia="en-US"/>
        </w:rPr>
      </w:pPr>
      <w:r w:rsidRPr="00A64D93">
        <w:rPr>
          <w:rFonts w:ascii="Arial" w:eastAsia="Calibri" w:hAnsi="Arial" w:cs="Arial"/>
          <w:b/>
          <w:color w:val="000000" w:themeColor="text1"/>
          <w:sz w:val="28"/>
          <w:szCs w:val="28"/>
          <w:lang w:eastAsia="en-US"/>
        </w:rPr>
        <w:t>Health care professional training programme</w:t>
      </w:r>
    </w:p>
    <w:p w14:paraId="7170B249" w14:textId="77777777" w:rsidR="00803C5B" w:rsidRPr="00803C5B" w:rsidRDefault="00803C5B" w:rsidP="00803C5B">
      <w:pPr>
        <w:spacing w:after="160" w:line="259" w:lineRule="auto"/>
        <w:rPr>
          <w:rFonts w:ascii="Arial" w:eastAsia="Calibri" w:hAnsi="Arial" w:cs="Arial"/>
          <w:b/>
          <w:color w:val="0070C0"/>
          <w:sz w:val="24"/>
          <w:szCs w:val="24"/>
          <w:lang w:eastAsia="en-US"/>
        </w:rPr>
      </w:pPr>
    </w:p>
    <w:p w14:paraId="0B749495" w14:textId="77777777"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1:  The programme</w:t>
      </w:r>
    </w:p>
    <w:p w14:paraId="1274C790" w14:textId="77777777" w:rsidR="00803C5B" w:rsidRPr="00803C5B" w:rsidRDefault="00803C5B" w:rsidP="00A64D93">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training programme  should  be  well  designed, of suitable level,   with  clear  learning  outcomes  and  an appropriate  balance  between  knowledge  acquisition and  skills  acquisition.  </w:t>
      </w:r>
    </w:p>
    <w:p w14:paraId="251891F7" w14:textId="77777777" w:rsidR="00803C5B" w:rsidRPr="00803C5B" w:rsidRDefault="00803C5B" w:rsidP="00803C5B">
      <w:pPr>
        <w:spacing w:after="160" w:line="259" w:lineRule="auto"/>
        <w:contextualSpacing/>
        <w:rPr>
          <w:rFonts w:ascii="Arial" w:eastAsia="Calibri" w:hAnsi="Arial" w:cs="Arial"/>
          <w:lang w:eastAsia="en-US"/>
        </w:rPr>
      </w:pPr>
    </w:p>
    <w:p w14:paraId="3AA4827A" w14:textId="77777777" w:rsidR="00803C5B" w:rsidRPr="00A64D93" w:rsidRDefault="00803C5B" w:rsidP="00803C5B">
      <w:pPr>
        <w:spacing w:after="160" w:line="259" w:lineRule="auto"/>
        <w:contextualSpacing/>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542E62AD" w14:textId="77777777" w:rsidR="00803C5B" w:rsidRPr="00A64D93" w:rsidRDefault="00803C5B" w:rsidP="00803C5B">
      <w:pPr>
        <w:pStyle w:val="ListParagraph"/>
        <w:numPr>
          <w:ilvl w:val="0"/>
          <w:numId w:val="27"/>
        </w:numPr>
        <w:spacing w:after="160" w:line="259" w:lineRule="auto"/>
        <w:rPr>
          <w:rFonts w:ascii="Arial" w:eastAsia="Calibri" w:hAnsi="Arial" w:cs="Arial"/>
          <w:lang w:eastAsia="en-US"/>
        </w:rPr>
      </w:pPr>
      <w:r w:rsidRPr="00A64D93">
        <w:rPr>
          <w:rFonts w:ascii="Arial" w:eastAsia="Calibri" w:hAnsi="Arial" w:cs="Arial"/>
          <w:lang w:eastAsia="en-US"/>
        </w:rPr>
        <w:t>The design and content of programme should embrace a  range of theory, firmly connected to the practical world of dementia care in  both national and  local context and setting</w:t>
      </w:r>
      <w:r w:rsidR="00A64D93">
        <w:rPr>
          <w:rFonts w:ascii="Arial" w:eastAsia="Calibri" w:hAnsi="Arial" w:cs="Arial"/>
          <w:lang w:eastAsia="en-US"/>
        </w:rPr>
        <w:br/>
      </w:r>
    </w:p>
    <w:p w14:paraId="128C7751" w14:textId="77777777" w:rsidR="00803C5B" w:rsidRPr="00A64D93" w:rsidRDefault="00803C5B" w:rsidP="00803C5B">
      <w:pPr>
        <w:pStyle w:val="ListParagraph"/>
        <w:numPr>
          <w:ilvl w:val="0"/>
          <w:numId w:val="27"/>
        </w:numPr>
        <w:spacing w:after="160" w:line="259" w:lineRule="auto"/>
        <w:rPr>
          <w:rFonts w:ascii="Arial" w:eastAsia="Calibri" w:hAnsi="Arial" w:cs="Arial"/>
          <w:lang w:eastAsia="en-US"/>
        </w:rPr>
      </w:pPr>
      <w:r w:rsidRPr="00A64D93">
        <w:rPr>
          <w:rFonts w:ascii="Arial" w:eastAsia="Calibri" w:hAnsi="Arial" w:cs="Arial"/>
          <w:lang w:eastAsia="en-US"/>
        </w:rPr>
        <w:t>In order to develop sufficient knowledge and skills  in the area of dementia care,  the  training programme should have /encourage  interaction between trainers and Health Care workers</w:t>
      </w:r>
      <w:r w:rsidR="00A64D93">
        <w:rPr>
          <w:rFonts w:ascii="Arial" w:eastAsia="Calibri" w:hAnsi="Arial" w:cs="Arial"/>
          <w:lang w:eastAsia="en-US"/>
        </w:rPr>
        <w:br/>
      </w:r>
    </w:p>
    <w:p w14:paraId="31CA2A8E" w14:textId="77777777" w:rsidR="00803C5B" w:rsidRPr="00A64D93" w:rsidRDefault="00803C5B" w:rsidP="00803C5B">
      <w:pPr>
        <w:pStyle w:val="ListParagraph"/>
        <w:numPr>
          <w:ilvl w:val="0"/>
          <w:numId w:val="27"/>
        </w:numPr>
        <w:spacing w:after="160" w:line="259" w:lineRule="auto"/>
        <w:rPr>
          <w:rFonts w:ascii="Arial" w:eastAsia="Calibri" w:hAnsi="Arial" w:cs="Arial"/>
          <w:lang w:eastAsia="en-US"/>
        </w:rPr>
      </w:pPr>
      <w:r w:rsidRPr="00A64D93">
        <w:rPr>
          <w:rFonts w:ascii="Arial" w:eastAsia="Calibri" w:hAnsi="Arial" w:cs="Arial"/>
          <w:lang w:eastAsia="en-US"/>
        </w:rPr>
        <w:t xml:space="preserve">Describe the processes used to design and develop the training programme in line with local context and settings, meeting the needs of people with dementia, their </w:t>
      </w:r>
      <w:proofErr w:type="spellStart"/>
      <w:r w:rsidRPr="00A64D93">
        <w:rPr>
          <w:rFonts w:ascii="Arial" w:eastAsia="Calibri" w:hAnsi="Arial" w:cs="Arial"/>
          <w:lang w:eastAsia="en-US"/>
        </w:rPr>
        <w:t>carers</w:t>
      </w:r>
      <w:proofErr w:type="spellEnd"/>
      <w:r w:rsidRPr="00A64D93">
        <w:rPr>
          <w:rFonts w:ascii="Arial" w:eastAsia="Calibri" w:hAnsi="Arial" w:cs="Arial"/>
          <w:lang w:eastAsia="en-US"/>
        </w:rPr>
        <w:t>, but also in line with ADI accreditation standards and overall strategy and focus</w:t>
      </w:r>
      <w:r w:rsidR="00A64D93">
        <w:rPr>
          <w:rFonts w:ascii="Arial" w:eastAsia="Calibri" w:hAnsi="Arial" w:cs="Arial"/>
          <w:lang w:eastAsia="en-US"/>
        </w:rPr>
        <w:br/>
      </w:r>
    </w:p>
    <w:p w14:paraId="33CF520B" w14:textId="77777777" w:rsidR="00803C5B" w:rsidRPr="00A64D93" w:rsidRDefault="00803C5B" w:rsidP="00803C5B">
      <w:pPr>
        <w:pStyle w:val="ListParagraph"/>
        <w:numPr>
          <w:ilvl w:val="0"/>
          <w:numId w:val="27"/>
        </w:numPr>
        <w:spacing w:after="160" w:line="259" w:lineRule="auto"/>
        <w:rPr>
          <w:rFonts w:ascii="Arial" w:eastAsia="Calibri" w:hAnsi="Arial" w:cs="Arial"/>
          <w:lang w:eastAsia="en-US"/>
        </w:rPr>
      </w:pPr>
      <w:r w:rsidRPr="00A64D93">
        <w:rPr>
          <w:rFonts w:ascii="Arial" w:eastAsia="Calibri" w:hAnsi="Arial" w:cs="Arial"/>
          <w:lang w:eastAsia="en-US"/>
        </w:rPr>
        <w:t>Describe the recognition that the training programme receives in the local and national context and if successful completion of the training is recognised  and supported locally</w:t>
      </w:r>
      <w:r w:rsidR="00A64D93">
        <w:rPr>
          <w:rFonts w:ascii="Arial" w:eastAsia="Calibri" w:hAnsi="Arial" w:cs="Arial"/>
          <w:lang w:eastAsia="en-US"/>
        </w:rPr>
        <w:br/>
      </w:r>
    </w:p>
    <w:p w14:paraId="338B3C46" w14:textId="36F41F40" w:rsidR="00803C5B" w:rsidRPr="00A64D93" w:rsidRDefault="00803C5B" w:rsidP="00A64D93">
      <w:pPr>
        <w:pStyle w:val="ListParagraph"/>
        <w:numPr>
          <w:ilvl w:val="0"/>
          <w:numId w:val="27"/>
        </w:numPr>
        <w:spacing w:after="160" w:line="259" w:lineRule="auto"/>
        <w:rPr>
          <w:rFonts w:ascii="Arial" w:eastAsia="Calibri" w:hAnsi="Arial" w:cs="Arial"/>
          <w:lang w:eastAsia="en-US"/>
        </w:rPr>
      </w:pPr>
      <w:proofErr w:type="gramStart"/>
      <w:r w:rsidRPr="00A64D93">
        <w:rPr>
          <w:rFonts w:ascii="Arial" w:eastAsia="Calibri" w:hAnsi="Arial" w:cs="Arial"/>
          <w:lang w:eastAsia="en-US"/>
        </w:rPr>
        <w:t>Programmes  should</w:t>
      </w:r>
      <w:proofErr w:type="gramEnd"/>
      <w:r w:rsidRPr="00A64D93">
        <w:rPr>
          <w:rFonts w:ascii="Arial" w:eastAsia="Calibri" w:hAnsi="Arial" w:cs="Arial"/>
          <w:lang w:eastAsia="en-US"/>
        </w:rPr>
        <w:t xml:space="preserve"> be regularly evaluated  through  feedback  from  participants/Health Care professionals and the community they serve</w:t>
      </w:r>
    </w:p>
    <w:p w14:paraId="7F941FD2" w14:textId="77777777" w:rsidR="00803C5B" w:rsidRPr="00803C5B" w:rsidRDefault="00803C5B" w:rsidP="00803C5B">
      <w:pPr>
        <w:spacing w:after="160" w:line="259" w:lineRule="auto"/>
        <w:contextualSpacing/>
        <w:rPr>
          <w:rFonts w:ascii="Arial" w:eastAsia="Calibri" w:hAnsi="Arial" w:cs="Arial"/>
          <w:lang w:eastAsia="en-US"/>
        </w:rPr>
      </w:pPr>
    </w:p>
    <w:p w14:paraId="7095A5AF" w14:textId="77777777" w:rsidR="00803C5B" w:rsidRPr="00A64D93" w:rsidRDefault="00803C5B" w:rsidP="00803C5B">
      <w:pPr>
        <w:spacing w:after="160" w:line="259" w:lineRule="auto"/>
        <w:rPr>
          <w:rFonts w:ascii="Arial" w:eastAsia="Calibri" w:hAnsi="Arial" w:cs="Arial"/>
          <w:b/>
          <w:bCs/>
          <w:color w:val="000000" w:themeColor="text1"/>
          <w:lang w:eastAsia="en-US"/>
        </w:rPr>
      </w:pPr>
      <w:r w:rsidRPr="00A64D93">
        <w:rPr>
          <w:rFonts w:ascii="Arial" w:eastAsia="Calibri" w:hAnsi="Arial" w:cs="Arial"/>
          <w:b/>
          <w:bCs/>
          <w:color w:val="000000" w:themeColor="text1"/>
          <w:lang w:eastAsia="en-US"/>
        </w:rPr>
        <w:t>Standard 2:  Content</w:t>
      </w:r>
    </w:p>
    <w:p w14:paraId="38022814" w14:textId="77777777" w:rsidR="00803C5B" w:rsidRPr="00A64D93" w:rsidRDefault="00803C5B" w:rsidP="00A64D93">
      <w:pPr>
        <w:spacing w:after="160" w:line="259" w:lineRule="auto"/>
        <w:contextualSpacing/>
        <w:rPr>
          <w:rFonts w:ascii="Arial" w:eastAsia="Calibri" w:hAnsi="Arial" w:cs="Arial"/>
          <w:color w:val="FF0000"/>
          <w:lang w:eastAsia="en-US"/>
        </w:rPr>
      </w:pPr>
      <w:r w:rsidRPr="00803C5B">
        <w:rPr>
          <w:rFonts w:ascii="Arial" w:eastAsia="Calibri" w:hAnsi="Arial" w:cs="Arial"/>
          <w:lang w:eastAsia="en-US"/>
        </w:rPr>
        <w:t>The content should be specific to the area of dementia  care and awareness,  building on existing knowledge and skills acquired through training in other  areas of dementia care and health care professional training,   such as nursing, GP training, social worker training. It should factor in the basic principles of dementia care</w:t>
      </w:r>
      <w:r w:rsidR="00A64D93">
        <w:rPr>
          <w:rFonts w:ascii="Arial" w:eastAsia="Calibri" w:hAnsi="Arial" w:cs="Arial"/>
          <w:lang w:eastAsia="en-US"/>
        </w:rPr>
        <w:br/>
      </w:r>
    </w:p>
    <w:p w14:paraId="45C86AB2" w14:textId="77777777" w:rsidR="00803C5B" w:rsidRPr="00A64D93" w:rsidRDefault="00803C5B" w:rsidP="00803C5B">
      <w:pPr>
        <w:spacing w:after="160" w:line="259" w:lineRule="auto"/>
        <w:rPr>
          <w:rFonts w:ascii="Arial" w:eastAsia="Calibri" w:hAnsi="Arial" w:cs="Arial"/>
          <w:color w:val="FF0000"/>
          <w:lang w:eastAsia="en-US"/>
        </w:rPr>
      </w:pPr>
      <w:r w:rsidRPr="00A64D93">
        <w:rPr>
          <w:rFonts w:ascii="Arial" w:eastAsia="Calibri" w:hAnsi="Arial" w:cs="Arial"/>
          <w:color w:val="FF0000"/>
          <w:lang w:eastAsia="en-US"/>
        </w:rPr>
        <w:t>Criteria for assessment</w:t>
      </w:r>
    </w:p>
    <w:p w14:paraId="34B209EE" w14:textId="15085145" w:rsidR="00803C5B" w:rsidRPr="00A64D93" w:rsidRDefault="00803C5B" w:rsidP="00A64D93">
      <w:pPr>
        <w:pStyle w:val="ListParagraph"/>
        <w:numPr>
          <w:ilvl w:val="0"/>
          <w:numId w:val="28"/>
        </w:numPr>
        <w:spacing w:after="160" w:line="259" w:lineRule="auto"/>
        <w:rPr>
          <w:rFonts w:ascii="Arial" w:eastAsia="Calibri" w:hAnsi="Arial" w:cs="Arial"/>
          <w:lang w:eastAsia="en-US"/>
        </w:rPr>
      </w:pPr>
      <w:r w:rsidRPr="00A64D93">
        <w:rPr>
          <w:rFonts w:ascii="Arial" w:eastAsia="Calibri" w:hAnsi="Arial" w:cs="Arial"/>
          <w:lang w:eastAsia="en-US"/>
        </w:rPr>
        <w:t xml:space="preserve">How does the development and </w:t>
      </w:r>
      <w:r w:rsidR="00E40505">
        <w:rPr>
          <w:rFonts w:ascii="Arial" w:eastAsia="Calibri" w:hAnsi="Arial" w:cs="Arial"/>
          <w:lang w:eastAsia="en-US"/>
        </w:rPr>
        <w:t>r</w:t>
      </w:r>
      <w:r w:rsidRPr="00A64D93">
        <w:rPr>
          <w:rFonts w:ascii="Arial" w:eastAsia="Calibri" w:hAnsi="Arial" w:cs="Arial"/>
          <w:lang w:eastAsia="en-US"/>
        </w:rPr>
        <w:t>eview cycle ensure that the training programme objectives and learning outcomes, in addition to content, delivery methods and materials for training are relevant, up-to-date and of high quality</w:t>
      </w:r>
      <w:r w:rsidR="00E40505">
        <w:rPr>
          <w:rFonts w:ascii="Arial" w:eastAsia="Calibri" w:hAnsi="Arial" w:cs="Arial"/>
          <w:lang w:eastAsia="en-US"/>
        </w:rPr>
        <w:t>?</w:t>
      </w:r>
      <w:r w:rsidR="00A64D93">
        <w:rPr>
          <w:rFonts w:ascii="Arial" w:eastAsia="Calibri" w:hAnsi="Arial" w:cs="Arial"/>
          <w:lang w:eastAsia="en-US"/>
        </w:rPr>
        <w:br/>
      </w:r>
    </w:p>
    <w:p w14:paraId="2D33AC14" w14:textId="77777777" w:rsidR="00803C5B" w:rsidRPr="00A64D93" w:rsidRDefault="00803C5B" w:rsidP="00A64D93">
      <w:pPr>
        <w:pStyle w:val="ListParagraph"/>
        <w:numPr>
          <w:ilvl w:val="0"/>
          <w:numId w:val="28"/>
        </w:numPr>
        <w:spacing w:after="160" w:line="259" w:lineRule="auto"/>
        <w:rPr>
          <w:rFonts w:ascii="Arial" w:eastAsia="Calibri" w:hAnsi="Arial" w:cs="Arial"/>
          <w:lang w:eastAsia="en-US"/>
        </w:rPr>
      </w:pPr>
      <w:r w:rsidRPr="00A64D93">
        <w:rPr>
          <w:rFonts w:ascii="Arial" w:eastAsia="Calibri" w:hAnsi="Arial" w:cs="Arial"/>
          <w:lang w:eastAsia="en-US"/>
        </w:rPr>
        <w:lastRenderedPageBreak/>
        <w:t>Describe  the content, modules offered and the pedagogy adopted to deliver the training programme</w:t>
      </w:r>
      <w:r w:rsidR="00A64D93">
        <w:rPr>
          <w:rFonts w:ascii="Arial" w:eastAsia="Calibri" w:hAnsi="Arial" w:cs="Arial"/>
          <w:lang w:eastAsia="en-US"/>
        </w:rPr>
        <w:br/>
      </w:r>
    </w:p>
    <w:p w14:paraId="325D5315" w14:textId="477C3970" w:rsidR="00803C5B" w:rsidRPr="00A64D93" w:rsidRDefault="00803C5B" w:rsidP="00A64D93">
      <w:pPr>
        <w:pStyle w:val="ListParagraph"/>
        <w:numPr>
          <w:ilvl w:val="0"/>
          <w:numId w:val="28"/>
        </w:numPr>
        <w:spacing w:after="160" w:line="259" w:lineRule="auto"/>
        <w:rPr>
          <w:rFonts w:ascii="Arial" w:eastAsia="Calibri" w:hAnsi="Arial" w:cs="Arial"/>
          <w:lang w:eastAsia="en-US"/>
        </w:rPr>
      </w:pPr>
      <w:r w:rsidRPr="00A64D93">
        <w:rPr>
          <w:rFonts w:ascii="Arial" w:eastAsia="Calibri" w:hAnsi="Arial" w:cs="Arial"/>
          <w:lang w:eastAsia="en-US"/>
        </w:rPr>
        <w:t xml:space="preserve">How are </w:t>
      </w:r>
      <w:r w:rsidR="00E40505">
        <w:rPr>
          <w:rFonts w:ascii="Arial" w:eastAsia="Calibri" w:hAnsi="Arial" w:cs="Arial"/>
          <w:lang w:eastAsia="en-US"/>
        </w:rPr>
        <w:t>t</w:t>
      </w:r>
      <w:r w:rsidRPr="00A64D93">
        <w:rPr>
          <w:rFonts w:ascii="Arial" w:eastAsia="Calibri" w:hAnsi="Arial" w:cs="Arial"/>
          <w:lang w:eastAsia="en-US"/>
        </w:rPr>
        <w:t>he programme objectives and intended learning outcomes translated into the practical aspects of dementia care</w:t>
      </w:r>
      <w:r w:rsidR="00E40505">
        <w:rPr>
          <w:rFonts w:ascii="Arial" w:eastAsia="Calibri" w:hAnsi="Arial" w:cs="Arial"/>
          <w:lang w:eastAsia="en-US"/>
        </w:rPr>
        <w:t>?</w:t>
      </w:r>
    </w:p>
    <w:p w14:paraId="414921F9" w14:textId="77777777" w:rsidR="00803C5B" w:rsidRPr="00803C5B" w:rsidRDefault="00803C5B" w:rsidP="00803C5B">
      <w:pPr>
        <w:spacing w:after="160" w:line="259" w:lineRule="auto"/>
        <w:rPr>
          <w:rFonts w:ascii="Arial" w:eastAsia="Calibri" w:hAnsi="Arial" w:cs="Arial"/>
          <w:lang w:eastAsia="en-US"/>
        </w:rPr>
      </w:pPr>
    </w:p>
    <w:p w14:paraId="2DA92307" w14:textId="77777777"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3: Training materials</w:t>
      </w:r>
    </w:p>
    <w:p w14:paraId="4CB187A7" w14:textId="690949CB" w:rsid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training materials should be well structured, easily understood and provide participants with sufficient resource to support their learning and comprehension of the various topics delivered during the training session. </w:t>
      </w:r>
    </w:p>
    <w:p w14:paraId="51ADEFC7" w14:textId="77777777" w:rsidR="007B757D" w:rsidRPr="00803C5B" w:rsidRDefault="007B757D" w:rsidP="007B757D">
      <w:pPr>
        <w:spacing w:after="160" w:line="259" w:lineRule="auto"/>
        <w:contextualSpacing/>
        <w:rPr>
          <w:rFonts w:ascii="Arial" w:eastAsia="Calibri" w:hAnsi="Arial" w:cs="Arial"/>
          <w:lang w:eastAsia="en-US"/>
        </w:rPr>
      </w:pPr>
    </w:p>
    <w:p w14:paraId="18D48488" w14:textId="77777777"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4: Assessment</w:t>
      </w:r>
    </w:p>
    <w:p w14:paraId="2BED03B7" w14:textId="627C9776"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assessment methods should be in line with the overall aims and objectives of the training, and should support the course design in terms of its level, </w:t>
      </w:r>
      <w:r w:rsidR="00E40505">
        <w:rPr>
          <w:rFonts w:ascii="Arial" w:eastAsia="Calibri" w:hAnsi="Arial" w:cs="Arial"/>
          <w:lang w:eastAsia="en-US"/>
        </w:rPr>
        <w:t>o</w:t>
      </w:r>
      <w:r w:rsidRPr="00803C5B">
        <w:rPr>
          <w:rFonts w:ascii="Arial" w:eastAsia="Calibri" w:hAnsi="Arial" w:cs="Arial"/>
          <w:lang w:eastAsia="en-US"/>
        </w:rPr>
        <w:t>bjectives, intended learning outcomes and overall ethos but should also be valid and reliable in the area of dementia care and healthcare professionals</w:t>
      </w:r>
    </w:p>
    <w:p w14:paraId="3EB440B3" w14:textId="77777777" w:rsidR="00803C5B" w:rsidRPr="00803C5B" w:rsidRDefault="00803C5B" w:rsidP="00803C5B">
      <w:pPr>
        <w:spacing w:after="160" w:line="259" w:lineRule="auto"/>
        <w:contextualSpacing/>
        <w:rPr>
          <w:rFonts w:ascii="Arial" w:eastAsia="Calibri" w:hAnsi="Arial" w:cs="Arial"/>
          <w:lang w:eastAsia="en-US"/>
        </w:rPr>
      </w:pPr>
    </w:p>
    <w:p w14:paraId="2422D5DE"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67735A05" w14:textId="77777777" w:rsidR="00803C5B" w:rsidRPr="007B757D" w:rsidRDefault="00803C5B" w:rsidP="00803C5B">
      <w:pPr>
        <w:pStyle w:val="ListParagraph"/>
        <w:numPr>
          <w:ilvl w:val="0"/>
          <w:numId w:val="29"/>
        </w:numPr>
        <w:spacing w:after="160" w:line="259" w:lineRule="auto"/>
        <w:rPr>
          <w:rFonts w:ascii="Arial" w:eastAsia="Calibri" w:hAnsi="Arial" w:cs="Arial"/>
          <w:lang w:eastAsia="en-US"/>
        </w:rPr>
      </w:pPr>
      <w:r w:rsidRPr="007B757D">
        <w:rPr>
          <w:rFonts w:ascii="Arial" w:eastAsia="Calibri" w:hAnsi="Arial" w:cs="Arial"/>
          <w:lang w:eastAsia="en-US"/>
        </w:rPr>
        <w:t>There should be a reasonable balance in the assessment of knowledge and development of skills.</w:t>
      </w:r>
      <w:r w:rsidR="007B757D">
        <w:rPr>
          <w:rFonts w:ascii="Arial" w:eastAsia="Calibri" w:hAnsi="Arial" w:cs="Arial"/>
          <w:lang w:eastAsia="en-US"/>
        </w:rPr>
        <w:br/>
      </w:r>
    </w:p>
    <w:p w14:paraId="4F5170BF" w14:textId="77777777" w:rsidR="00803C5B" w:rsidRPr="007B757D" w:rsidRDefault="00803C5B" w:rsidP="00803C5B">
      <w:pPr>
        <w:pStyle w:val="ListParagraph"/>
        <w:numPr>
          <w:ilvl w:val="0"/>
          <w:numId w:val="29"/>
        </w:numPr>
        <w:spacing w:after="160" w:line="259" w:lineRule="auto"/>
        <w:rPr>
          <w:rFonts w:ascii="Arial" w:eastAsia="Calibri" w:hAnsi="Arial" w:cs="Arial"/>
          <w:lang w:eastAsia="en-US"/>
        </w:rPr>
      </w:pPr>
      <w:r w:rsidRPr="007B757D">
        <w:rPr>
          <w:rFonts w:ascii="Arial" w:eastAsia="Calibri" w:hAnsi="Arial" w:cs="Arial"/>
          <w:lang w:eastAsia="en-US"/>
        </w:rPr>
        <w:t xml:space="preserve">Describe the assessment system for monitoring and grading participants work </w:t>
      </w:r>
      <w:r w:rsidR="007B757D">
        <w:rPr>
          <w:rFonts w:ascii="Arial" w:eastAsia="Calibri" w:hAnsi="Arial" w:cs="Arial"/>
          <w:lang w:eastAsia="en-US"/>
        </w:rPr>
        <w:br/>
      </w:r>
    </w:p>
    <w:p w14:paraId="025F1DB1" w14:textId="74F17B9E" w:rsidR="00803C5B" w:rsidRPr="007B757D" w:rsidRDefault="00803C5B" w:rsidP="00803C5B">
      <w:pPr>
        <w:pStyle w:val="ListParagraph"/>
        <w:numPr>
          <w:ilvl w:val="0"/>
          <w:numId w:val="29"/>
        </w:numPr>
        <w:spacing w:after="160" w:line="259" w:lineRule="auto"/>
        <w:rPr>
          <w:rFonts w:ascii="Arial" w:eastAsia="Calibri" w:hAnsi="Arial" w:cs="Arial"/>
          <w:lang w:eastAsia="en-US"/>
        </w:rPr>
      </w:pPr>
      <w:r w:rsidRPr="007B757D">
        <w:rPr>
          <w:rFonts w:ascii="Arial" w:eastAsia="Calibri" w:hAnsi="Arial" w:cs="Arial"/>
          <w:lang w:eastAsia="en-US"/>
        </w:rPr>
        <w:t xml:space="preserve">How does the provider ensure that participants meet the agreed objectives and learning outcomes for local or national recognition - if applicable? Does the assessment regime </w:t>
      </w:r>
      <w:r w:rsidR="00E40505">
        <w:rPr>
          <w:rFonts w:ascii="Arial" w:eastAsia="Calibri" w:hAnsi="Arial" w:cs="Arial"/>
          <w:lang w:eastAsia="en-US"/>
        </w:rPr>
        <w:t>s</w:t>
      </w:r>
      <w:r w:rsidRPr="007B757D">
        <w:rPr>
          <w:rFonts w:ascii="Arial" w:eastAsia="Calibri" w:hAnsi="Arial" w:cs="Arial"/>
          <w:lang w:eastAsia="en-US"/>
        </w:rPr>
        <w:t>upport the programme design in terms of obj</w:t>
      </w:r>
      <w:r w:rsidR="00E40505">
        <w:rPr>
          <w:rFonts w:ascii="Arial" w:eastAsia="Calibri" w:hAnsi="Arial" w:cs="Arial"/>
          <w:lang w:eastAsia="en-US"/>
        </w:rPr>
        <w:t>e</w:t>
      </w:r>
      <w:r w:rsidRPr="007B757D">
        <w:rPr>
          <w:rFonts w:ascii="Arial" w:eastAsia="Calibri" w:hAnsi="Arial" w:cs="Arial"/>
          <w:lang w:eastAsia="en-US"/>
        </w:rPr>
        <w:t>ctives and general philosophy?</w:t>
      </w:r>
      <w:r w:rsidR="007B757D">
        <w:rPr>
          <w:rFonts w:ascii="Arial" w:eastAsia="Calibri" w:hAnsi="Arial" w:cs="Arial"/>
          <w:lang w:eastAsia="en-US"/>
        </w:rPr>
        <w:br/>
      </w:r>
    </w:p>
    <w:p w14:paraId="1602BBA9" w14:textId="741CA9DA" w:rsidR="00803C5B" w:rsidRPr="007B757D" w:rsidRDefault="00803C5B" w:rsidP="007B757D">
      <w:pPr>
        <w:pStyle w:val="ListParagraph"/>
        <w:numPr>
          <w:ilvl w:val="0"/>
          <w:numId w:val="29"/>
        </w:numPr>
        <w:spacing w:after="160" w:line="259" w:lineRule="auto"/>
        <w:rPr>
          <w:rFonts w:ascii="Arial" w:eastAsia="Calibri" w:hAnsi="Arial" w:cs="Arial"/>
          <w:lang w:eastAsia="en-US"/>
        </w:rPr>
      </w:pPr>
      <w:r w:rsidRPr="007B757D">
        <w:rPr>
          <w:rFonts w:ascii="Arial" w:eastAsia="Calibri" w:hAnsi="Arial" w:cs="Arial"/>
          <w:lang w:eastAsia="en-US"/>
        </w:rPr>
        <w:t xml:space="preserve">Does the assessment explicitly identify the criteria for assessment and the range –if applicable? How does the provider ensure </w:t>
      </w:r>
      <w:r w:rsidR="00E40505">
        <w:rPr>
          <w:rFonts w:ascii="Arial" w:eastAsia="Calibri" w:hAnsi="Arial" w:cs="Arial"/>
          <w:lang w:eastAsia="en-US"/>
        </w:rPr>
        <w:t>t</w:t>
      </w:r>
      <w:r w:rsidRPr="007B757D">
        <w:rPr>
          <w:rFonts w:ascii="Arial" w:eastAsia="Calibri" w:hAnsi="Arial" w:cs="Arial"/>
          <w:lang w:eastAsia="en-US"/>
        </w:rPr>
        <w:t>hat the assessment regime is applied with sufficient rigour?</w:t>
      </w:r>
    </w:p>
    <w:p w14:paraId="01E60A42" w14:textId="77777777" w:rsidR="00803C5B" w:rsidRPr="00803C5B" w:rsidRDefault="00803C5B" w:rsidP="00803C5B">
      <w:pPr>
        <w:spacing w:after="160" w:line="259" w:lineRule="auto"/>
        <w:contextualSpacing/>
        <w:rPr>
          <w:rFonts w:ascii="Arial" w:eastAsia="Calibri" w:hAnsi="Arial" w:cs="Arial"/>
          <w:lang w:eastAsia="en-US"/>
        </w:rPr>
      </w:pPr>
    </w:p>
    <w:p w14:paraId="71243182"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5: Trainers</w:t>
      </w:r>
    </w:p>
    <w:p w14:paraId="148C3687" w14:textId="77777777" w:rsidR="00803C5B" w:rsidRPr="00803C5B" w:rsidRDefault="00803C5B" w:rsidP="00803C5B">
      <w:pPr>
        <w:spacing w:after="160" w:line="259" w:lineRule="auto"/>
        <w:contextualSpacing/>
        <w:rPr>
          <w:rFonts w:ascii="Arial" w:eastAsia="Calibri" w:hAnsi="Arial" w:cs="Arial"/>
          <w:b/>
          <w:lang w:eastAsia="en-US"/>
        </w:rPr>
      </w:pPr>
    </w:p>
    <w:p w14:paraId="62148B9E" w14:textId="4DE31131"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Those delivering training should be sufficiently knowledgeable in the area of dementia care and overall training of </w:t>
      </w:r>
      <w:r w:rsidR="00E40505">
        <w:rPr>
          <w:rFonts w:ascii="Arial" w:eastAsia="Calibri" w:hAnsi="Arial" w:cs="Arial"/>
          <w:lang w:eastAsia="en-US"/>
        </w:rPr>
        <w:t>h</w:t>
      </w:r>
      <w:r w:rsidRPr="00803C5B">
        <w:rPr>
          <w:rFonts w:ascii="Arial" w:eastAsia="Calibri" w:hAnsi="Arial" w:cs="Arial"/>
          <w:lang w:eastAsia="en-US"/>
        </w:rPr>
        <w:t>ealth</w:t>
      </w:r>
      <w:r w:rsidR="00E40505">
        <w:rPr>
          <w:rFonts w:ascii="Arial" w:eastAsia="Calibri" w:hAnsi="Arial" w:cs="Arial"/>
          <w:lang w:eastAsia="en-US"/>
        </w:rPr>
        <w:t>c</w:t>
      </w:r>
      <w:r w:rsidRPr="00803C5B">
        <w:rPr>
          <w:rFonts w:ascii="Arial" w:eastAsia="Calibri" w:hAnsi="Arial" w:cs="Arial"/>
          <w:lang w:eastAsia="en-US"/>
        </w:rPr>
        <w:t xml:space="preserve">are </w:t>
      </w:r>
      <w:r w:rsidR="00E40505">
        <w:rPr>
          <w:rFonts w:ascii="Arial" w:eastAsia="Calibri" w:hAnsi="Arial" w:cs="Arial"/>
          <w:lang w:eastAsia="en-US"/>
        </w:rPr>
        <w:t>p</w:t>
      </w:r>
      <w:r w:rsidRPr="00803C5B">
        <w:rPr>
          <w:rFonts w:ascii="Arial" w:eastAsia="Calibri" w:hAnsi="Arial" w:cs="Arial"/>
          <w:lang w:eastAsia="en-US"/>
        </w:rPr>
        <w:t>rofessionals, in order to deliver such a programme. They should be qualified and skilled to do so</w:t>
      </w:r>
      <w:r w:rsidR="00E40505">
        <w:rPr>
          <w:rFonts w:ascii="Arial" w:eastAsia="Calibri" w:hAnsi="Arial" w:cs="Arial"/>
          <w:lang w:eastAsia="en-US"/>
        </w:rPr>
        <w:t>,</w:t>
      </w:r>
      <w:r w:rsidRPr="00803C5B">
        <w:rPr>
          <w:rFonts w:ascii="Arial" w:eastAsia="Calibri" w:hAnsi="Arial" w:cs="Arial"/>
          <w:lang w:eastAsia="en-US"/>
        </w:rPr>
        <w:t xml:space="preserve"> and active in the delivery of care and training.</w:t>
      </w:r>
    </w:p>
    <w:p w14:paraId="493D1D8A" w14:textId="77777777" w:rsidR="00803C5B" w:rsidRPr="00803C5B" w:rsidRDefault="00803C5B" w:rsidP="00803C5B">
      <w:pPr>
        <w:spacing w:after="160" w:line="259" w:lineRule="auto"/>
        <w:contextualSpacing/>
        <w:rPr>
          <w:rFonts w:ascii="Arial" w:eastAsia="Calibri" w:hAnsi="Arial" w:cs="Arial"/>
          <w:color w:val="0070C0"/>
          <w:lang w:eastAsia="en-US"/>
        </w:rPr>
      </w:pPr>
    </w:p>
    <w:p w14:paraId="48A31B9D"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34671FC4" w14:textId="77777777" w:rsidR="007B757D" w:rsidRPr="007B757D" w:rsidRDefault="00803C5B" w:rsidP="007B757D">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The Provider</w:t>
      </w:r>
      <w:r w:rsidR="007B757D">
        <w:rPr>
          <w:rFonts w:ascii="Arial" w:eastAsia="Calibri" w:hAnsi="Arial" w:cs="Arial"/>
          <w:lang w:eastAsia="en-US"/>
        </w:rPr>
        <w:t xml:space="preserve"> </w:t>
      </w:r>
      <w:r w:rsidRPr="007B757D">
        <w:rPr>
          <w:rFonts w:ascii="Arial" w:eastAsia="Calibri" w:hAnsi="Arial" w:cs="Arial"/>
          <w:lang w:eastAsia="en-US"/>
        </w:rPr>
        <w:t>(if applicable) should ensure the quality of its trainers through appropriate selection processe</w:t>
      </w:r>
      <w:r w:rsidR="007B757D">
        <w:rPr>
          <w:rFonts w:ascii="Arial" w:eastAsia="Calibri" w:hAnsi="Arial" w:cs="Arial"/>
          <w:lang w:eastAsia="en-US"/>
        </w:rPr>
        <w:t>s</w:t>
      </w:r>
    </w:p>
    <w:p w14:paraId="733A71D9" w14:textId="77777777" w:rsidR="00803C5B" w:rsidRPr="007B757D" w:rsidRDefault="00803C5B" w:rsidP="007B757D">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lastRenderedPageBreak/>
        <w:t>Trainers should have followed a path of progression into the area of dementia care</w:t>
      </w:r>
      <w:r w:rsidR="007B757D" w:rsidRPr="007B757D">
        <w:rPr>
          <w:rFonts w:ascii="Arial" w:eastAsia="Calibri" w:hAnsi="Arial" w:cs="Arial"/>
          <w:lang w:eastAsia="en-US"/>
        </w:rPr>
        <w:t xml:space="preserve">, </w:t>
      </w:r>
    </w:p>
    <w:p w14:paraId="242E9542" w14:textId="2DA57C01" w:rsidR="00803C5B" w:rsidRPr="00803C5B" w:rsidRDefault="007B757D" w:rsidP="007B757D">
      <w:pPr>
        <w:pStyle w:val="ListParagraph"/>
        <w:spacing w:after="160" w:line="259" w:lineRule="auto"/>
        <w:rPr>
          <w:rFonts w:ascii="Arial" w:eastAsia="Calibri" w:hAnsi="Arial" w:cs="Arial"/>
          <w:lang w:eastAsia="en-US"/>
        </w:rPr>
      </w:pPr>
      <w:proofErr w:type="gramStart"/>
      <w:r w:rsidRPr="007B757D">
        <w:rPr>
          <w:rFonts w:ascii="Arial" w:eastAsia="Calibri" w:hAnsi="Arial" w:cs="Arial"/>
          <w:lang w:eastAsia="en-US"/>
        </w:rPr>
        <w:t>i.</w:t>
      </w:r>
      <w:r w:rsidR="00803C5B" w:rsidRPr="007B757D">
        <w:rPr>
          <w:rFonts w:ascii="Arial" w:eastAsia="Calibri" w:hAnsi="Arial" w:cs="Arial"/>
          <w:lang w:eastAsia="en-US"/>
        </w:rPr>
        <w:t>e</w:t>
      </w:r>
      <w:r w:rsidR="00E40505">
        <w:rPr>
          <w:rFonts w:ascii="Arial" w:eastAsia="Calibri" w:hAnsi="Arial" w:cs="Arial"/>
          <w:lang w:eastAsia="en-US"/>
        </w:rPr>
        <w:t>.</w:t>
      </w:r>
      <w:proofErr w:type="gramEnd"/>
      <w:r w:rsidR="00E40505">
        <w:rPr>
          <w:rFonts w:ascii="Arial" w:eastAsia="Calibri" w:hAnsi="Arial" w:cs="Arial"/>
          <w:lang w:eastAsia="en-US"/>
        </w:rPr>
        <w:t xml:space="preserve"> </w:t>
      </w:r>
      <w:r w:rsidR="00803C5B" w:rsidRPr="007B757D">
        <w:rPr>
          <w:rFonts w:ascii="Arial" w:eastAsia="Calibri" w:hAnsi="Arial" w:cs="Arial"/>
          <w:lang w:eastAsia="en-US"/>
        </w:rPr>
        <w:t>Through family carer to domestic carer training or via health care route</w:t>
      </w:r>
      <w:r>
        <w:rPr>
          <w:rFonts w:ascii="Arial" w:eastAsia="Calibri" w:hAnsi="Arial" w:cs="Arial"/>
          <w:lang w:eastAsia="en-US"/>
        </w:rPr>
        <w:br/>
      </w:r>
    </w:p>
    <w:p w14:paraId="2A20CF88" w14:textId="77777777" w:rsidR="00803C5B" w:rsidRPr="007B757D" w:rsidRDefault="00803C5B" w:rsidP="00803C5B">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 xml:space="preserve">Trainers should be closely connected to the world of dementia and dementia care </w:t>
      </w:r>
      <w:r w:rsidR="007B757D">
        <w:rPr>
          <w:rFonts w:ascii="Arial" w:eastAsia="Calibri" w:hAnsi="Arial" w:cs="Arial"/>
          <w:lang w:eastAsia="en-US"/>
        </w:rPr>
        <w:br/>
      </w:r>
    </w:p>
    <w:p w14:paraId="47C663FB" w14:textId="3D116EEC" w:rsidR="00803C5B" w:rsidRPr="007B757D" w:rsidRDefault="00803C5B" w:rsidP="00803C5B">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Describe the teaching methods currently used in programme delivery (lecture, classes, group work, tutorials).</w:t>
      </w:r>
      <w:r w:rsidR="007B757D">
        <w:rPr>
          <w:rFonts w:ascii="Arial" w:eastAsia="Calibri" w:hAnsi="Arial" w:cs="Arial"/>
          <w:lang w:eastAsia="en-US"/>
        </w:rPr>
        <w:br/>
      </w:r>
    </w:p>
    <w:p w14:paraId="20F66A47" w14:textId="77777777" w:rsidR="00803C5B" w:rsidRPr="007B757D" w:rsidRDefault="00803C5B" w:rsidP="00803C5B">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Trainers should keep abreast of up-to-date research and developments in the area of  dementia care and be sufficiently skilled to translate into the training programmes for the benefit of participants – trainees and ultimately those suffering with dementia</w:t>
      </w:r>
      <w:r w:rsidR="007B757D">
        <w:rPr>
          <w:rFonts w:ascii="Arial" w:eastAsia="Calibri" w:hAnsi="Arial" w:cs="Arial"/>
          <w:lang w:eastAsia="en-US"/>
        </w:rPr>
        <w:br/>
      </w:r>
    </w:p>
    <w:p w14:paraId="2857F452" w14:textId="68A0A819" w:rsidR="00803C5B" w:rsidRPr="007B757D" w:rsidRDefault="00803C5B" w:rsidP="00803C5B">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Teaching/training should be of high quality and at an appropriate level and depth and supported by the development of personal skills</w:t>
      </w:r>
      <w:r w:rsidR="007B757D">
        <w:rPr>
          <w:rFonts w:ascii="Arial" w:eastAsia="Calibri" w:hAnsi="Arial" w:cs="Arial"/>
          <w:lang w:eastAsia="en-US"/>
        </w:rPr>
        <w:br/>
      </w:r>
    </w:p>
    <w:p w14:paraId="5144AF0D" w14:textId="77777777" w:rsidR="00803C5B" w:rsidRPr="007B757D" w:rsidRDefault="00803C5B" w:rsidP="007B757D">
      <w:pPr>
        <w:pStyle w:val="ListParagraph"/>
        <w:numPr>
          <w:ilvl w:val="0"/>
          <w:numId w:val="30"/>
        </w:numPr>
        <w:spacing w:after="160" w:line="259" w:lineRule="auto"/>
        <w:rPr>
          <w:rFonts w:ascii="Arial" w:eastAsia="Calibri" w:hAnsi="Arial" w:cs="Arial"/>
          <w:lang w:eastAsia="en-US"/>
        </w:rPr>
      </w:pPr>
      <w:r w:rsidRPr="007B757D">
        <w:rPr>
          <w:rFonts w:ascii="Arial" w:eastAsia="Calibri" w:hAnsi="Arial" w:cs="Arial"/>
          <w:lang w:eastAsia="en-US"/>
        </w:rPr>
        <w:t>Are trainers fully aware of the aims and objectives of the training programme and how are these conveyed to trainees</w:t>
      </w:r>
      <w:r w:rsidR="007B757D">
        <w:rPr>
          <w:rFonts w:ascii="Arial" w:eastAsia="Calibri" w:hAnsi="Arial" w:cs="Arial"/>
          <w:lang w:eastAsia="en-US"/>
        </w:rPr>
        <w:t xml:space="preserve">? Do </w:t>
      </w:r>
      <w:r w:rsidRPr="007B757D">
        <w:rPr>
          <w:rFonts w:ascii="Arial" w:eastAsia="Calibri" w:hAnsi="Arial" w:cs="Arial"/>
          <w:lang w:eastAsia="en-US"/>
        </w:rPr>
        <w:t>they explicitly explain to participants what they are expected to know and be able to do at the end of the programme?</w:t>
      </w:r>
    </w:p>
    <w:p w14:paraId="52FC6794" w14:textId="77777777" w:rsidR="00803C5B" w:rsidRPr="00803C5B" w:rsidRDefault="00803C5B" w:rsidP="00803C5B">
      <w:pPr>
        <w:spacing w:after="160" w:line="259" w:lineRule="auto"/>
        <w:contextualSpacing/>
        <w:rPr>
          <w:rFonts w:ascii="Arial" w:eastAsia="Calibri" w:hAnsi="Arial" w:cs="Arial"/>
          <w:lang w:eastAsia="en-US"/>
        </w:rPr>
      </w:pPr>
    </w:p>
    <w:p w14:paraId="381E7B26"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6: Trainees</w:t>
      </w:r>
    </w:p>
    <w:p w14:paraId="0467273E" w14:textId="77777777" w:rsidR="00803C5B" w:rsidRPr="00803C5B" w:rsidRDefault="00803C5B" w:rsidP="00803C5B">
      <w:pPr>
        <w:spacing w:after="160" w:line="259" w:lineRule="auto"/>
        <w:contextualSpacing/>
        <w:rPr>
          <w:rFonts w:ascii="Arial" w:eastAsia="Calibri" w:hAnsi="Arial" w:cs="Arial"/>
          <w:b/>
          <w:lang w:eastAsia="en-US"/>
        </w:rPr>
      </w:pPr>
    </w:p>
    <w:p w14:paraId="04591F1D" w14:textId="7E794962"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programme should specify entry criteria for trainees, which should lead to suitable candidates undertaking the programme of training and a suitable mix of trainees from </w:t>
      </w:r>
      <w:r w:rsidR="00E40505">
        <w:rPr>
          <w:rFonts w:ascii="Arial" w:eastAsia="Calibri" w:hAnsi="Arial" w:cs="Arial"/>
          <w:lang w:eastAsia="en-US"/>
        </w:rPr>
        <w:t>h</w:t>
      </w:r>
      <w:r w:rsidRPr="00803C5B">
        <w:rPr>
          <w:rFonts w:ascii="Arial" w:eastAsia="Calibri" w:hAnsi="Arial" w:cs="Arial"/>
          <w:lang w:eastAsia="en-US"/>
        </w:rPr>
        <w:t>ealth</w:t>
      </w:r>
      <w:r w:rsidR="00E40505">
        <w:rPr>
          <w:rFonts w:ascii="Arial" w:eastAsia="Calibri" w:hAnsi="Arial" w:cs="Arial"/>
          <w:lang w:eastAsia="en-US"/>
        </w:rPr>
        <w:t>c</w:t>
      </w:r>
      <w:r w:rsidRPr="00803C5B">
        <w:rPr>
          <w:rFonts w:ascii="Arial" w:eastAsia="Calibri" w:hAnsi="Arial" w:cs="Arial"/>
          <w:lang w:eastAsia="en-US"/>
        </w:rPr>
        <w:t xml:space="preserve">are </w:t>
      </w:r>
      <w:r w:rsidR="00E40505">
        <w:rPr>
          <w:rFonts w:ascii="Arial" w:eastAsia="Calibri" w:hAnsi="Arial" w:cs="Arial"/>
          <w:lang w:eastAsia="en-US"/>
        </w:rPr>
        <w:t>p</w:t>
      </w:r>
      <w:r w:rsidRPr="00803C5B">
        <w:rPr>
          <w:rFonts w:ascii="Arial" w:eastAsia="Calibri" w:hAnsi="Arial" w:cs="Arial"/>
          <w:lang w:eastAsia="en-US"/>
        </w:rPr>
        <w:t>rofessional backgrounds</w:t>
      </w:r>
    </w:p>
    <w:p w14:paraId="6A0B47BE" w14:textId="77777777" w:rsidR="00803C5B" w:rsidRPr="007B757D" w:rsidRDefault="00803C5B" w:rsidP="00803C5B">
      <w:pPr>
        <w:spacing w:after="160" w:line="259" w:lineRule="auto"/>
        <w:contextualSpacing/>
        <w:rPr>
          <w:rFonts w:ascii="Arial" w:eastAsia="Calibri" w:hAnsi="Arial" w:cs="Arial"/>
          <w:color w:val="FF0000"/>
          <w:lang w:eastAsia="en-US"/>
        </w:rPr>
      </w:pPr>
    </w:p>
    <w:p w14:paraId="4DCC244E"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2B99ADD6" w14:textId="77777777" w:rsidR="00803C5B" w:rsidRPr="007B757D" w:rsidRDefault="00803C5B" w:rsidP="00803C5B">
      <w:pPr>
        <w:pStyle w:val="ListParagraph"/>
        <w:numPr>
          <w:ilvl w:val="0"/>
          <w:numId w:val="31"/>
        </w:numPr>
        <w:spacing w:after="160" w:line="259" w:lineRule="auto"/>
        <w:rPr>
          <w:rFonts w:ascii="Arial" w:eastAsia="Calibri" w:hAnsi="Arial" w:cs="Arial"/>
          <w:lang w:eastAsia="en-US"/>
        </w:rPr>
      </w:pPr>
      <w:r w:rsidRPr="007B757D">
        <w:rPr>
          <w:rFonts w:ascii="Arial" w:eastAsia="Calibri" w:hAnsi="Arial" w:cs="Arial"/>
          <w:lang w:eastAsia="en-US"/>
        </w:rPr>
        <w:t>The provider should ensure the quality of its trainees  through appropriate selection processes, through the monitoring, development and  progression through dementia care programmes  family carer domestic care workers, health care workers in its programmes, and through the provision of appropriate student services</w:t>
      </w:r>
      <w:r w:rsidR="007B757D">
        <w:rPr>
          <w:rFonts w:ascii="Arial" w:eastAsia="Calibri" w:hAnsi="Arial" w:cs="Arial"/>
          <w:lang w:eastAsia="en-US"/>
        </w:rPr>
        <w:br/>
      </w:r>
    </w:p>
    <w:p w14:paraId="41AEBAFE" w14:textId="49D11BD0" w:rsidR="00803C5B" w:rsidRPr="007B757D" w:rsidRDefault="00803C5B" w:rsidP="00803C5B">
      <w:pPr>
        <w:pStyle w:val="ListParagraph"/>
        <w:numPr>
          <w:ilvl w:val="0"/>
          <w:numId w:val="31"/>
        </w:numPr>
        <w:spacing w:after="160" w:line="259" w:lineRule="auto"/>
        <w:rPr>
          <w:rFonts w:ascii="Arial" w:eastAsia="Calibri" w:hAnsi="Arial" w:cs="Arial"/>
          <w:lang w:eastAsia="en-US"/>
        </w:rPr>
      </w:pPr>
      <w:r w:rsidRPr="007B757D">
        <w:rPr>
          <w:rFonts w:ascii="Arial" w:eastAsia="Calibri" w:hAnsi="Arial" w:cs="Arial"/>
          <w:lang w:eastAsia="en-US"/>
        </w:rPr>
        <w:t>Selection processes for admission to the programme should be sufficiently rigorous to ensure that an appropriate, sustainable and diverse cohort is recruited and maintained</w:t>
      </w:r>
      <w:r w:rsidR="007B757D">
        <w:rPr>
          <w:rFonts w:ascii="Arial" w:eastAsia="Calibri" w:hAnsi="Arial" w:cs="Arial"/>
          <w:lang w:eastAsia="en-US"/>
        </w:rPr>
        <w:br/>
      </w:r>
    </w:p>
    <w:p w14:paraId="67486A5A" w14:textId="77777777" w:rsidR="00803C5B" w:rsidRPr="007B757D" w:rsidRDefault="00803C5B" w:rsidP="00803C5B">
      <w:pPr>
        <w:pStyle w:val="ListParagraph"/>
        <w:numPr>
          <w:ilvl w:val="0"/>
          <w:numId w:val="31"/>
        </w:numPr>
        <w:spacing w:after="160" w:line="259" w:lineRule="auto"/>
        <w:rPr>
          <w:rFonts w:ascii="Arial" w:eastAsia="Calibri" w:hAnsi="Arial" w:cs="Arial"/>
          <w:lang w:eastAsia="en-US"/>
        </w:rPr>
      </w:pPr>
      <w:r w:rsidRPr="007B757D">
        <w:rPr>
          <w:rFonts w:ascii="Arial" w:eastAsia="Calibri" w:hAnsi="Arial" w:cs="Arial"/>
          <w:lang w:eastAsia="en-US"/>
        </w:rPr>
        <w:t xml:space="preserve">The training programme  should assist participants  to define their future next steps in dementia care </w:t>
      </w:r>
      <w:r w:rsidR="007B757D">
        <w:rPr>
          <w:rFonts w:ascii="Arial" w:eastAsia="Calibri" w:hAnsi="Arial" w:cs="Arial"/>
          <w:lang w:eastAsia="en-US"/>
        </w:rPr>
        <w:br/>
      </w:r>
    </w:p>
    <w:p w14:paraId="6024F4DB" w14:textId="48A2AC57" w:rsidR="00803C5B" w:rsidRPr="007B757D" w:rsidRDefault="00803C5B" w:rsidP="00803C5B">
      <w:pPr>
        <w:pStyle w:val="ListParagraph"/>
        <w:numPr>
          <w:ilvl w:val="0"/>
          <w:numId w:val="31"/>
        </w:numPr>
        <w:spacing w:after="160" w:line="259" w:lineRule="auto"/>
        <w:rPr>
          <w:rFonts w:ascii="Arial" w:eastAsia="Calibri" w:hAnsi="Arial" w:cs="Arial"/>
          <w:lang w:eastAsia="en-US"/>
        </w:rPr>
      </w:pPr>
      <w:r w:rsidRPr="007B757D">
        <w:rPr>
          <w:rFonts w:ascii="Arial" w:eastAsia="Calibri" w:hAnsi="Arial" w:cs="Arial"/>
          <w:lang w:eastAsia="en-US"/>
        </w:rPr>
        <w:t xml:space="preserve">Are trainees </w:t>
      </w:r>
      <w:r w:rsidR="00E40505">
        <w:rPr>
          <w:rFonts w:ascii="Arial" w:eastAsia="Calibri" w:hAnsi="Arial" w:cs="Arial"/>
          <w:lang w:eastAsia="en-US"/>
        </w:rPr>
        <w:t>f</w:t>
      </w:r>
      <w:r w:rsidRPr="007B757D">
        <w:rPr>
          <w:rFonts w:ascii="Arial" w:eastAsia="Calibri" w:hAnsi="Arial" w:cs="Arial"/>
          <w:lang w:eastAsia="en-US"/>
        </w:rPr>
        <w:t>ully aware of the aims and objectives of the training programme and how are these conveyed to trainees in advance of commencement of training</w:t>
      </w:r>
      <w:r w:rsidR="00E40505">
        <w:rPr>
          <w:rFonts w:ascii="Arial" w:eastAsia="Calibri" w:hAnsi="Arial" w:cs="Arial"/>
          <w:lang w:eastAsia="en-US"/>
        </w:rPr>
        <w:t>?</w:t>
      </w:r>
      <w:r w:rsidR="007B757D">
        <w:rPr>
          <w:rFonts w:ascii="Arial" w:eastAsia="Calibri" w:hAnsi="Arial" w:cs="Arial"/>
          <w:lang w:eastAsia="en-US"/>
        </w:rPr>
        <w:br/>
      </w:r>
    </w:p>
    <w:p w14:paraId="04D2608F" w14:textId="4FCB22B2" w:rsidR="00803C5B" w:rsidRPr="007B757D" w:rsidRDefault="00803C5B" w:rsidP="007B757D">
      <w:pPr>
        <w:pStyle w:val="ListParagraph"/>
        <w:numPr>
          <w:ilvl w:val="0"/>
          <w:numId w:val="31"/>
        </w:numPr>
        <w:spacing w:after="160" w:line="259" w:lineRule="auto"/>
        <w:rPr>
          <w:rFonts w:ascii="Arial" w:eastAsia="Calibri" w:hAnsi="Arial" w:cs="Arial"/>
          <w:lang w:eastAsia="en-US"/>
        </w:rPr>
      </w:pPr>
      <w:r w:rsidRPr="007B757D">
        <w:rPr>
          <w:rFonts w:ascii="Arial" w:eastAsia="Calibri" w:hAnsi="Arial" w:cs="Arial"/>
          <w:lang w:eastAsia="en-US"/>
        </w:rPr>
        <w:t>Do trainees know explicitly what is expected of them post</w:t>
      </w:r>
      <w:r w:rsidR="00E40505">
        <w:rPr>
          <w:rFonts w:ascii="Arial" w:eastAsia="Calibri" w:hAnsi="Arial" w:cs="Arial"/>
          <w:lang w:eastAsia="en-US"/>
        </w:rPr>
        <w:t>-</w:t>
      </w:r>
      <w:r w:rsidRPr="007B757D">
        <w:rPr>
          <w:rFonts w:ascii="Arial" w:eastAsia="Calibri" w:hAnsi="Arial" w:cs="Arial"/>
          <w:lang w:eastAsia="en-US"/>
        </w:rPr>
        <w:t xml:space="preserve">training </w:t>
      </w:r>
      <w:r w:rsidR="00E40505">
        <w:rPr>
          <w:rFonts w:ascii="Arial" w:eastAsia="Calibri" w:hAnsi="Arial" w:cs="Arial"/>
          <w:lang w:eastAsia="en-US"/>
        </w:rPr>
        <w:t xml:space="preserve">and </w:t>
      </w:r>
      <w:r w:rsidRPr="007B757D">
        <w:rPr>
          <w:rFonts w:ascii="Arial" w:eastAsia="Calibri" w:hAnsi="Arial" w:cs="Arial"/>
          <w:lang w:eastAsia="en-US"/>
        </w:rPr>
        <w:t>what they can do at the end of the training programme</w:t>
      </w:r>
      <w:r w:rsidR="00E40505">
        <w:rPr>
          <w:rFonts w:ascii="Arial" w:eastAsia="Calibri" w:hAnsi="Arial" w:cs="Arial"/>
          <w:lang w:eastAsia="en-US"/>
        </w:rPr>
        <w:t>?</w:t>
      </w:r>
    </w:p>
    <w:p w14:paraId="15CF101D" w14:textId="77777777" w:rsidR="00803C5B" w:rsidRPr="00803C5B" w:rsidRDefault="00803C5B" w:rsidP="00803C5B">
      <w:pPr>
        <w:spacing w:after="160" w:line="259" w:lineRule="auto"/>
        <w:contextualSpacing/>
        <w:rPr>
          <w:rFonts w:ascii="Arial" w:eastAsia="Calibri" w:hAnsi="Arial" w:cs="Arial"/>
          <w:lang w:eastAsia="en-US"/>
        </w:rPr>
      </w:pPr>
    </w:p>
    <w:p w14:paraId="43A9EAEC"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lastRenderedPageBreak/>
        <w:t>Standard 7: Resourcing and administration</w:t>
      </w:r>
    </w:p>
    <w:p w14:paraId="68A63706" w14:textId="77777777" w:rsidR="00803C5B" w:rsidRPr="00803C5B" w:rsidRDefault="007B757D" w:rsidP="007B757D">
      <w:pPr>
        <w:spacing w:after="160" w:line="259" w:lineRule="auto"/>
        <w:contextualSpacing/>
        <w:rPr>
          <w:rFonts w:ascii="Arial" w:eastAsia="Calibri" w:hAnsi="Arial" w:cs="Arial"/>
          <w:lang w:eastAsia="en-US"/>
        </w:rPr>
      </w:pPr>
      <w:r>
        <w:rPr>
          <w:rFonts w:ascii="Arial" w:eastAsia="Calibri" w:hAnsi="Arial" w:cs="Arial"/>
          <w:b/>
          <w:lang w:eastAsia="en-US"/>
        </w:rPr>
        <w:br/>
      </w:r>
      <w:r w:rsidR="00803C5B" w:rsidRPr="00803C5B">
        <w:rPr>
          <w:rFonts w:ascii="Arial" w:eastAsia="Calibri" w:hAnsi="Arial" w:cs="Arial"/>
          <w:lang w:eastAsia="en-US"/>
        </w:rPr>
        <w:t>There should be adequate financial and administrative resource to support the programme - to undertake the delivery and attend the programme of study.</w:t>
      </w:r>
    </w:p>
    <w:p w14:paraId="4B99D279" w14:textId="77777777" w:rsidR="00803C5B" w:rsidRPr="00803C5B" w:rsidRDefault="00803C5B" w:rsidP="00803C5B">
      <w:pPr>
        <w:spacing w:after="160" w:line="259" w:lineRule="auto"/>
        <w:contextualSpacing/>
        <w:rPr>
          <w:rFonts w:ascii="Arial" w:eastAsia="Calibri" w:hAnsi="Arial" w:cs="Arial"/>
          <w:b/>
          <w:lang w:eastAsia="en-US"/>
        </w:rPr>
      </w:pPr>
    </w:p>
    <w:p w14:paraId="672C3802" w14:textId="77777777" w:rsidR="00803C5B" w:rsidRPr="007B757D" w:rsidRDefault="00803C5B" w:rsidP="007B757D">
      <w:pPr>
        <w:spacing w:after="160" w:line="259" w:lineRule="auto"/>
        <w:contextualSpacing/>
        <w:jc w:val="center"/>
        <w:rPr>
          <w:rFonts w:ascii="Calibri" w:eastAsia="Calibri" w:hAnsi="Calibri" w:cs="Times New Roman"/>
          <w:bCs/>
          <w:lang w:eastAsia="en-US"/>
        </w:rPr>
      </w:pPr>
      <w:r w:rsidRPr="007B757D">
        <w:rPr>
          <w:rFonts w:ascii="Arial" w:eastAsia="Calibri" w:hAnsi="Arial" w:cs="Arial"/>
          <w:bCs/>
          <w:lang w:eastAsia="en-US"/>
        </w:rPr>
        <w:t>……………..</w:t>
      </w:r>
    </w:p>
    <w:p w14:paraId="266D8C94" w14:textId="77777777" w:rsidR="00803C5B" w:rsidRPr="00803C5B" w:rsidRDefault="00803C5B" w:rsidP="00803C5B">
      <w:pPr>
        <w:spacing w:after="160" w:line="259" w:lineRule="auto"/>
        <w:rPr>
          <w:rFonts w:ascii="Arial" w:eastAsia="Calibri" w:hAnsi="Arial" w:cs="Arial"/>
          <w:b/>
          <w:lang w:eastAsia="en-US"/>
        </w:rPr>
      </w:pPr>
      <w:r w:rsidRPr="00803C5B">
        <w:rPr>
          <w:rFonts w:ascii="Arial" w:eastAsia="Calibri" w:hAnsi="Arial" w:cs="Arial"/>
          <w:b/>
          <w:lang w:eastAsia="en-US"/>
        </w:rPr>
        <w:br w:type="page"/>
      </w:r>
    </w:p>
    <w:p w14:paraId="53B6DA2A" w14:textId="3EFEEE24" w:rsidR="00803C5B" w:rsidRPr="007B757D" w:rsidRDefault="00803C5B" w:rsidP="00803C5B">
      <w:pPr>
        <w:spacing w:after="160" w:line="259" w:lineRule="auto"/>
        <w:rPr>
          <w:rFonts w:ascii="Arial" w:eastAsia="Calibri" w:hAnsi="Arial" w:cs="Arial"/>
          <w:b/>
          <w:color w:val="000000" w:themeColor="text1"/>
          <w:sz w:val="28"/>
          <w:szCs w:val="28"/>
          <w:lang w:eastAsia="en-US"/>
        </w:rPr>
      </w:pPr>
      <w:r w:rsidRPr="007B757D">
        <w:rPr>
          <w:rFonts w:ascii="Arial" w:eastAsia="Calibri" w:hAnsi="Arial" w:cs="Arial"/>
          <w:b/>
          <w:color w:val="000000" w:themeColor="text1"/>
          <w:sz w:val="28"/>
          <w:szCs w:val="28"/>
          <w:lang w:eastAsia="en-US"/>
        </w:rPr>
        <w:lastRenderedPageBreak/>
        <w:t xml:space="preserve">Domestic care worker training programme </w:t>
      </w:r>
    </w:p>
    <w:p w14:paraId="28DC5347" w14:textId="77777777" w:rsidR="00803C5B" w:rsidRPr="00803C5B" w:rsidRDefault="00803C5B" w:rsidP="00803C5B">
      <w:pPr>
        <w:spacing w:after="160" w:line="259" w:lineRule="auto"/>
        <w:rPr>
          <w:rFonts w:ascii="Arial" w:eastAsia="Calibri" w:hAnsi="Arial" w:cs="Arial"/>
          <w:b/>
          <w:color w:val="0070C0"/>
          <w:sz w:val="24"/>
          <w:szCs w:val="24"/>
          <w:lang w:eastAsia="en-US"/>
        </w:rPr>
      </w:pPr>
    </w:p>
    <w:p w14:paraId="2773925A" w14:textId="77777777"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1:  The programme</w:t>
      </w:r>
    </w:p>
    <w:p w14:paraId="17C24C15" w14:textId="77777777"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The training programme  should  be  well  designed, of suitable level,   with  clear  learning  outcomes  and  an appropriate  balance  between  knowledge  acquisition and  skills  acquisition.  </w:t>
      </w:r>
    </w:p>
    <w:p w14:paraId="13ED7CC0" w14:textId="77777777" w:rsidR="00803C5B" w:rsidRPr="00803C5B" w:rsidRDefault="00803C5B" w:rsidP="00803C5B">
      <w:pPr>
        <w:spacing w:after="160" w:line="259" w:lineRule="auto"/>
        <w:contextualSpacing/>
        <w:rPr>
          <w:rFonts w:ascii="Arial" w:eastAsia="Calibri" w:hAnsi="Arial" w:cs="Arial"/>
          <w:lang w:eastAsia="en-US"/>
        </w:rPr>
      </w:pPr>
    </w:p>
    <w:p w14:paraId="18D7914B"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20ED9EEC" w14:textId="77777777" w:rsidR="00803C5B" w:rsidRPr="007B757D" w:rsidRDefault="00803C5B" w:rsidP="007B757D">
      <w:pPr>
        <w:pStyle w:val="ListParagraph"/>
        <w:numPr>
          <w:ilvl w:val="0"/>
          <w:numId w:val="32"/>
        </w:numPr>
        <w:spacing w:after="160" w:line="259" w:lineRule="auto"/>
        <w:rPr>
          <w:rFonts w:ascii="Arial" w:eastAsia="Calibri" w:hAnsi="Arial" w:cs="Arial"/>
          <w:lang w:eastAsia="en-US"/>
        </w:rPr>
      </w:pPr>
      <w:r w:rsidRPr="007B757D">
        <w:rPr>
          <w:rFonts w:ascii="Arial" w:eastAsia="Calibri" w:hAnsi="Arial" w:cs="Arial"/>
          <w:lang w:eastAsia="en-US"/>
        </w:rPr>
        <w:t>The design and content of programme should embrace a range of</w:t>
      </w:r>
    </w:p>
    <w:p w14:paraId="56F691CF" w14:textId="77777777" w:rsidR="00803C5B" w:rsidRPr="00803C5B" w:rsidRDefault="00803C5B" w:rsidP="007B757D">
      <w:pPr>
        <w:pStyle w:val="ListParagraph"/>
        <w:spacing w:after="160" w:line="259" w:lineRule="auto"/>
        <w:rPr>
          <w:rFonts w:ascii="Arial" w:eastAsia="Calibri" w:hAnsi="Arial" w:cs="Arial"/>
          <w:lang w:eastAsia="en-US"/>
        </w:rPr>
      </w:pPr>
      <w:r w:rsidRPr="007B757D">
        <w:rPr>
          <w:rFonts w:ascii="Arial" w:eastAsia="Calibri" w:hAnsi="Arial" w:cs="Arial"/>
          <w:lang w:eastAsia="en-US"/>
        </w:rPr>
        <w:t>theory, firmly connected to the practical world of the domestic care giver/ worker</w:t>
      </w:r>
      <w:r w:rsidR="007B757D">
        <w:rPr>
          <w:rFonts w:ascii="Arial" w:eastAsia="Calibri" w:hAnsi="Arial" w:cs="Arial"/>
          <w:lang w:eastAsia="en-US"/>
        </w:rPr>
        <w:br/>
      </w:r>
    </w:p>
    <w:p w14:paraId="4C449661" w14:textId="77777777" w:rsidR="00803C5B" w:rsidRPr="007B757D" w:rsidRDefault="00803C5B" w:rsidP="00803C5B">
      <w:pPr>
        <w:pStyle w:val="ListParagraph"/>
        <w:numPr>
          <w:ilvl w:val="0"/>
          <w:numId w:val="32"/>
        </w:numPr>
        <w:spacing w:after="160" w:line="259" w:lineRule="auto"/>
        <w:rPr>
          <w:rFonts w:ascii="Arial" w:eastAsia="Calibri" w:hAnsi="Arial" w:cs="Arial"/>
          <w:lang w:eastAsia="en-US"/>
        </w:rPr>
      </w:pPr>
      <w:r w:rsidRPr="007B757D">
        <w:rPr>
          <w:rFonts w:ascii="Arial" w:eastAsia="Calibri" w:hAnsi="Arial" w:cs="Arial"/>
          <w:lang w:eastAsia="en-US"/>
        </w:rPr>
        <w:t>In order to develop sufficient knowledge and skills  in the area of dementia care,  the  training programme should have /encourage  interaction between trainers and the Domestic care giver</w:t>
      </w:r>
      <w:r w:rsidR="007B757D">
        <w:rPr>
          <w:rFonts w:ascii="Arial" w:eastAsia="Calibri" w:hAnsi="Arial" w:cs="Arial"/>
          <w:lang w:eastAsia="en-US"/>
        </w:rPr>
        <w:br/>
      </w:r>
    </w:p>
    <w:p w14:paraId="7E49DB74" w14:textId="77777777" w:rsidR="00803C5B" w:rsidRPr="007B757D" w:rsidRDefault="00803C5B" w:rsidP="00803C5B">
      <w:pPr>
        <w:pStyle w:val="ListParagraph"/>
        <w:numPr>
          <w:ilvl w:val="0"/>
          <w:numId w:val="32"/>
        </w:numPr>
        <w:spacing w:after="160" w:line="259" w:lineRule="auto"/>
        <w:rPr>
          <w:rFonts w:ascii="Arial" w:eastAsia="Calibri" w:hAnsi="Arial" w:cs="Arial"/>
          <w:lang w:eastAsia="en-US"/>
        </w:rPr>
      </w:pPr>
      <w:r w:rsidRPr="007B757D">
        <w:rPr>
          <w:rFonts w:ascii="Arial" w:eastAsia="Calibri" w:hAnsi="Arial" w:cs="Arial"/>
          <w:lang w:eastAsia="en-US"/>
        </w:rPr>
        <w:t>Describe the processes used to design and develop the training programme in line with local context and settings, meeting the needs of people with dementia and  their carers</w:t>
      </w:r>
      <w:r w:rsidR="007B757D">
        <w:rPr>
          <w:rFonts w:ascii="Arial" w:eastAsia="Calibri" w:hAnsi="Arial" w:cs="Arial"/>
          <w:lang w:eastAsia="en-US"/>
        </w:rPr>
        <w:br/>
      </w:r>
    </w:p>
    <w:p w14:paraId="7274F7A2" w14:textId="77777777" w:rsidR="00803C5B" w:rsidRPr="007B757D" w:rsidRDefault="00803C5B" w:rsidP="00803C5B">
      <w:pPr>
        <w:pStyle w:val="ListParagraph"/>
        <w:numPr>
          <w:ilvl w:val="0"/>
          <w:numId w:val="32"/>
        </w:numPr>
        <w:spacing w:after="160" w:line="259" w:lineRule="auto"/>
        <w:rPr>
          <w:rFonts w:ascii="Arial" w:eastAsia="Calibri" w:hAnsi="Arial" w:cs="Arial"/>
          <w:lang w:eastAsia="en-US"/>
        </w:rPr>
      </w:pPr>
      <w:r w:rsidRPr="007B757D">
        <w:rPr>
          <w:rFonts w:ascii="Arial" w:eastAsia="Calibri" w:hAnsi="Arial" w:cs="Arial"/>
          <w:lang w:eastAsia="en-US"/>
        </w:rPr>
        <w:t>Describe the recognition that the training programme receives in the local context and if successful completion of the training is  recognised and supported locally</w:t>
      </w:r>
      <w:r w:rsidR="007B757D">
        <w:rPr>
          <w:rFonts w:ascii="Arial" w:eastAsia="Calibri" w:hAnsi="Arial" w:cs="Arial"/>
          <w:lang w:eastAsia="en-US"/>
        </w:rPr>
        <w:br/>
      </w:r>
    </w:p>
    <w:p w14:paraId="0C4D03DB" w14:textId="563B4F8F" w:rsidR="00803C5B" w:rsidRPr="007B757D" w:rsidRDefault="00803C5B" w:rsidP="00803C5B">
      <w:pPr>
        <w:pStyle w:val="ListParagraph"/>
        <w:numPr>
          <w:ilvl w:val="0"/>
          <w:numId w:val="32"/>
        </w:numPr>
        <w:spacing w:after="160" w:line="259" w:lineRule="auto"/>
        <w:rPr>
          <w:rFonts w:ascii="Arial" w:eastAsia="Calibri" w:hAnsi="Arial" w:cs="Arial"/>
          <w:lang w:eastAsia="en-US"/>
        </w:rPr>
      </w:pPr>
      <w:r w:rsidRPr="007B757D">
        <w:rPr>
          <w:rFonts w:ascii="Arial" w:eastAsia="Calibri" w:hAnsi="Arial" w:cs="Arial"/>
          <w:lang w:eastAsia="en-US"/>
        </w:rPr>
        <w:t>Programmes should be regularly evaluated through feedback</w:t>
      </w:r>
      <w:r w:rsidR="00E40505">
        <w:rPr>
          <w:rFonts w:ascii="Arial" w:eastAsia="Calibri" w:hAnsi="Arial" w:cs="Arial"/>
          <w:lang w:eastAsia="en-US"/>
        </w:rPr>
        <w:t xml:space="preserve"> </w:t>
      </w:r>
      <w:r w:rsidRPr="007B757D">
        <w:rPr>
          <w:rFonts w:ascii="Arial" w:eastAsia="Calibri" w:hAnsi="Arial" w:cs="Arial"/>
          <w:lang w:eastAsia="en-US"/>
        </w:rPr>
        <w:t>from</w:t>
      </w:r>
      <w:r w:rsidR="00E40505">
        <w:rPr>
          <w:rFonts w:ascii="Arial" w:eastAsia="Calibri" w:hAnsi="Arial" w:cs="Arial"/>
          <w:lang w:eastAsia="en-US"/>
        </w:rPr>
        <w:t xml:space="preserve"> </w:t>
      </w:r>
      <w:r w:rsidRPr="007B757D">
        <w:rPr>
          <w:rFonts w:ascii="Arial" w:eastAsia="Calibri" w:hAnsi="Arial" w:cs="Arial"/>
          <w:lang w:eastAsia="en-US"/>
        </w:rPr>
        <w:t>participants/domestic care workers and the community they serve.</w:t>
      </w:r>
    </w:p>
    <w:p w14:paraId="0199A1BC" w14:textId="77777777" w:rsidR="00803C5B" w:rsidRPr="00803C5B" w:rsidRDefault="00803C5B" w:rsidP="00803C5B">
      <w:pPr>
        <w:spacing w:after="160" w:line="259" w:lineRule="auto"/>
        <w:contextualSpacing/>
        <w:rPr>
          <w:rFonts w:ascii="Arial" w:eastAsia="Calibri" w:hAnsi="Arial" w:cs="Arial"/>
          <w:lang w:eastAsia="en-US"/>
        </w:rPr>
      </w:pPr>
    </w:p>
    <w:p w14:paraId="7DDE4D1C" w14:textId="77777777"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2:  Content</w:t>
      </w:r>
    </w:p>
    <w:p w14:paraId="544124A2" w14:textId="06258E1D" w:rsid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The content should be specific to the area of dementia care and awareness, building on existing knowledge and skills acquired through training in other areas of dementia care and domestic care giver training. It should factor in the basic principles of dementia care</w:t>
      </w:r>
      <w:r w:rsidR="007B757D">
        <w:rPr>
          <w:rFonts w:ascii="Arial" w:eastAsia="Calibri" w:hAnsi="Arial" w:cs="Arial"/>
          <w:lang w:eastAsia="en-US"/>
        </w:rPr>
        <w:t>.</w:t>
      </w:r>
    </w:p>
    <w:p w14:paraId="62272ACC" w14:textId="77777777" w:rsidR="007B757D" w:rsidRPr="00803C5B" w:rsidRDefault="007B757D" w:rsidP="007B757D">
      <w:pPr>
        <w:spacing w:after="160" w:line="259" w:lineRule="auto"/>
        <w:contextualSpacing/>
        <w:rPr>
          <w:rFonts w:ascii="Arial" w:eastAsia="Calibri" w:hAnsi="Arial" w:cs="Arial"/>
          <w:lang w:eastAsia="en-US"/>
        </w:rPr>
      </w:pPr>
    </w:p>
    <w:p w14:paraId="13A1CD0C" w14:textId="77777777" w:rsidR="00803C5B" w:rsidRPr="007B757D" w:rsidRDefault="00803C5B" w:rsidP="00803C5B">
      <w:pPr>
        <w:spacing w:after="160" w:line="259" w:lineRule="auto"/>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4143FF47" w14:textId="4CFE64FB" w:rsidR="00803C5B" w:rsidRPr="007B757D" w:rsidRDefault="00803C5B" w:rsidP="007B757D">
      <w:pPr>
        <w:pStyle w:val="ListParagraph"/>
        <w:numPr>
          <w:ilvl w:val="0"/>
          <w:numId w:val="33"/>
        </w:numPr>
        <w:spacing w:after="160" w:line="259" w:lineRule="auto"/>
        <w:rPr>
          <w:rFonts w:ascii="Arial" w:eastAsia="Calibri" w:hAnsi="Arial" w:cs="Arial"/>
          <w:lang w:eastAsia="en-US"/>
        </w:rPr>
      </w:pPr>
      <w:r w:rsidRPr="007B757D">
        <w:rPr>
          <w:rFonts w:ascii="Arial" w:eastAsia="Calibri" w:hAnsi="Arial" w:cs="Arial"/>
          <w:lang w:eastAsia="en-US"/>
        </w:rPr>
        <w:t>How does the development and revie</w:t>
      </w:r>
      <w:r w:rsidR="00E40505">
        <w:rPr>
          <w:rFonts w:ascii="Arial" w:eastAsia="Calibri" w:hAnsi="Arial" w:cs="Arial"/>
          <w:lang w:eastAsia="en-US"/>
        </w:rPr>
        <w:t>w</w:t>
      </w:r>
      <w:r w:rsidRPr="007B757D">
        <w:rPr>
          <w:rFonts w:ascii="Arial" w:eastAsia="Calibri" w:hAnsi="Arial" w:cs="Arial"/>
          <w:lang w:eastAsia="en-US"/>
        </w:rPr>
        <w:t xml:space="preserve"> cycle ensure that the training programme objectives and learning outcomes, in addition to content, delivery methods and materials for training are relevant, up-to-date and of high quality</w:t>
      </w:r>
      <w:r w:rsidR="00E40505">
        <w:rPr>
          <w:rFonts w:ascii="Arial" w:eastAsia="Calibri" w:hAnsi="Arial" w:cs="Arial"/>
          <w:lang w:eastAsia="en-US"/>
        </w:rPr>
        <w:t>?</w:t>
      </w:r>
      <w:r w:rsidR="007B757D">
        <w:rPr>
          <w:rFonts w:ascii="Arial" w:eastAsia="Calibri" w:hAnsi="Arial" w:cs="Arial"/>
          <w:lang w:eastAsia="en-US"/>
        </w:rPr>
        <w:br/>
      </w:r>
    </w:p>
    <w:p w14:paraId="68A5304A" w14:textId="2464E052" w:rsidR="00803C5B" w:rsidRPr="007B757D" w:rsidRDefault="00803C5B" w:rsidP="007B757D">
      <w:pPr>
        <w:pStyle w:val="ListParagraph"/>
        <w:numPr>
          <w:ilvl w:val="0"/>
          <w:numId w:val="33"/>
        </w:numPr>
        <w:spacing w:after="160" w:line="259" w:lineRule="auto"/>
        <w:rPr>
          <w:rFonts w:ascii="Arial" w:eastAsia="Calibri" w:hAnsi="Arial" w:cs="Arial"/>
          <w:lang w:eastAsia="en-US"/>
        </w:rPr>
      </w:pPr>
      <w:r w:rsidRPr="007B757D">
        <w:rPr>
          <w:rFonts w:ascii="Arial" w:eastAsia="Calibri" w:hAnsi="Arial" w:cs="Arial"/>
          <w:lang w:eastAsia="en-US"/>
        </w:rPr>
        <w:t xml:space="preserve">Describe the content, modules </w:t>
      </w:r>
      <w:proofErr w:type="gramStart"/>
      <w:r w:rsidRPr="007B757D">
        <w:rPr>
          <w:rFonts w:ascii="Arial" w:eastAsia="Calibri" w:hAnsi="Arial" w:cs="Arial"/>
          <w:lang w:eastAsia="en-US"/>
        </w:rPr>
        <w:t>offered</w:t>
      </w:r>
      <w:proofErr w:type="gramEnd"/>
      <w:r w:rsidRPr="007B757D">
        <w:rPr>
          <w:rFonts w:ascii="Arial" w:eastAsia="Calibri" w:hAnsi="Arial" w:cs="Arial"/>
          <w:lang w:eastAsia="en-US"/>
        </w:rPr>
        <w:t xml:space="preserve"> and the pedagogy adopted to deliver the training programme</w:t>
      </w:r>
      <w:r w:rsidR="007B757D">
        <w:rPr>
          <w:rFonts w:ascii="Arial" w:eastAsia="Calibri" w:hAnsi="Arial" w:cs="Arial"/>
          <w:lang w:eastAsia="en-US"/>
        </w:rPr>
        <w:br/>
      </w:r>
    </w:p>
    <w:p w14:paraId="243A7D7F" w14:textId="5FEFF209" w:rsidR="00803C5B" w:rsidRPr="007B757D" w:rsidRDefault="00803C5B" w:rsidP="00803C5B">
      <w:pPr>
        <w:pStyle w:val="ListParagraph"/>
        <w:numPr>
          <w:ilvl w:val="0"/>
          <w:numId w:val="33"/>
        </w:numPr>
        <w:spacing w:after="160" w:line="259" w:lineRule="auto"/>
        <w:rPr>
          <w:rFonts w:ascii="Arial" w:eastAsia="Calibri" w:hAnsi="Arial" w:cs="Arial"/>
          <w:lang w:eastAsia="en-US"/>
        </w:rPr>
      </w:pPr>
      <w:r w:rsidRPr="007B757D">
        <w:rPr>
          <w:rFonts w:ascii="Arial" w:eastAsia="Calibri" w:hAnsi="Arial" w:cs="Arial"/>
          <w:lang w:eastAsia="en-US"/>
        </w:rPr>
        <w:t>How are the programme objectives and intended learning outcomes</w:t>
      </w:r>
      <w:r w:rsidR="00E40505">
        <w:rPr>
          <w:rFonts w:ascii="Arial" w:eastAsia="Calibri" w:hAnsi="Arial" w:cs="Arial"/>
          <w:lang w:eastAsia="en-US"/>
        </w:rPr>
        <w:t xml:space="preserve"> </w:t>
      </w:r>
      <w:r w:rsidRPr="007B757D">
        <w:rPr>
          <w:rFonts w:ascii="Arial" w:eastAsia="Calibri" w:hAnsi="Arial" w:cs="Arial"/>
          <w:lang w:eastAsia="en-US"/>
        </w:rPr>
        <w:t>translated into the practical aspects of dementia care undertaken by the domestic care giver</w:t>
      </w:r>
      <w:r w:rsidR="00E40505">
        <w:rPr>
          <w:rFonts w:ascii="Arial" w:eastAsia="Calibri" w:hAnsi="Arial" w:cs="Arial"/>
          <w:lang w:eastAsia="en-US"/>
        </w:rPr>
        <w:t>?</w:t>
      </w:r>
    </w:p>
    <w:p w14:paraId="72ED3937" w14:textId="13252F8B"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lastRenderedPageBreak/>
        <w:t>Standard 3: Training materials</w:t>
      </w:r>
    </w:p>
    <w:p w14:paraId="11B8E925" w14:textId="149DAD08" w:rsidR="00803C5B" w:rsidRPr="007B757D" w:rsidRDefault="00803C5B" w:rsidP="007B757D">
      <w:pPr>
        <w:spacing w:after="160" w:line="259" w:lineRule="auto"/>
        <w:contextualSpacing/>
        <w:rPr>
          <w:rFonts w:ascii="Arial" w:eastAsia="Calibri" w:hAnsi="Arial" w:cs="Arial"/>
          <w:b/>
          <w:bCs/>
          <w:lang w:eastAsia="en-US"/>
        </w:rPr>
      </w:pPr>
      <w:r w:rsidRPr="00803C5B">
        <w:rPr>
          <w:rFonts w:ascii="Arial" w:eastAsia="Calibri" w:hAnsi="Arial" w:cs="Arial"/>
          <w:lang w:eastAsia="en-US"/>
        </w:rPr>
        <w:t xml:space="preserve">The training materials should be well structured, easily understood and provide participants with sufficient resource to support their learning and comprehension of the various topics delivered during the training session. </w:t>
      </w:r>
      <w:r w:rsidR="007B757D">
        <w:rPr>
          <w:rFonts w:ascii="Arial" w:eastAsia="Calibri" w:hAnsi="Arial" w:cs="Arial"/>
          <w:lang w:eastAsia="en-US"/>
        </w:rPr>
        <w:br/>
      </w:r>
    </w:p>
    <w:p w14:paraId="7DD4F526" w14:textId="77777777" w:rsidR="00803C5B" w:rsidRPr="007B757D" w:rsidRDefault="00803C5B" w:rsidP="00803C5B">
      <w:pPr>
        <w:spacing w:after="160" w:line="259" w:lineRule="auto"/>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4: Assessment</w:t>
      </w:r>
    </w:p>
    <w:p w14:paraId="6DCDA24C" w14:textId="77777777"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The assessment methods should be in line with the overall aims and objectives of the training, and should  support the course design  in  terms  of  its level,  objectives, intended learning outcomes and overall ethos  but  should  also  be valid and reliable in the area of dementia care and domestic care givers</w:t>
      </w:r>
    </w:p>
    <w:p w14:paraId="04D8223E" w14:textId="77777777" w:rsidR="007B757D" w:rsidRDefault="007B757D" w:rsidP="00803C5B">
      <w:pPr>
        <w:spacing w:after="160" w:line="259" w:lineRule="auto"/>
        <w:contextualSpacing/>
        <w:rPr>
          <w:rFonts w:ascii="Arial" w:eastAsia="Calibri" w:hAnsi="Arial" w:cs="Arial"/>
          <w:lang w:eastAsia="en-US"/>
        </w:rPr>
      </w:pPr>
    </w:p>
    <w:p w14:paraId="72A655E6"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723A4D4A" w14:textId="77777777" w:rsidR="00803C5B" w:rsidRPr="007B757D" w:rsidRDefault="00803C5B" w:rsidP="00803C5B">
      <w:pPr>
        <w:pStyle w:val="ListParagraph"/>
        <w:numPr>
          <w:ilvl w:val="0"/>
          <w:numId w:val="34"/>
        </w:numPr>
        <w:spacing w:after="160" w:line="259" w:lineRule="auto"/>
        <w:rPr>
          <w:rFonts w:ascii="Arial" w:eastAsia="Calibri" w:hAnsi="Arial" w:cs="Arial"/>
          <w:lang w:eastAsia="en-US"/>
        </w:rPr>
      </w:pPr>
      <w:r w:rsidRPr="007B757D">
        <w:rPr>
          <w:rFonts w:ascii="Arial" w:eastAsia="Calibri" w:hAnsi="Arial" w:cs="Arial"/>
          <w:lang w:eastAsia="en-US"/>
        </w:rPr>
        <w:t>There should be a reasonable balance in the assessment of knowledge and development of skills.</w:t>
      </w:r>
      <w:r w:rsidR="007B757D">
        <w:rPr>
          <w:rFonts w:ascii="Arial" w:eastAsia="Calibri" w:hAnsi="Arial" w:cs="Arial"/>
          <w:lang w:eastAsia="en-US"/>
        </w:rPr>
        <w:br/>
      </w:r>
    </w:p>
    <w:p w14:paraId="41B41016" w14:textId="77777777" w:rsidR="00803C5B" w:rsidRPr="007B757D" w:rsidRDefault="00803C5B" w:rsidP="00803C5B">
      <w:pPr>
        <w:pStyle w:val="ListParagraph"/>
        <w:numPr>
          <w:ilvl w:val="0"/>
          <w:numId w:val="34"/>
        </w:numPr>
        <w:spacing w:after="160" w:line="259" w:lineRule="auto"/>
        <w:rPr>
          <w:rFonts w:ascii="Arial" w:eastAsia="Calibri" w:hAnsi="Arial" w:cs="Arial"/>
          <w:lang w:eastAsia="en-US"/>
        </w:rPr>
      </w:pPr>
      <w:r w:rsidRPr="007B757D">
        <w:rPr>
          <w:rFonts w:ascii="Arial" w:eastAsia="Calibri" w:hAnsi="Arial" w:cs="Arial"/>
          <w:lang w:eastAsia="en-US"/>
        </w:rPr>
        <w:t xml:space="preserve">Describe the assessment system for monitoring and grading participants work </w:t>
      </w:r>
      <w:r w:rsidR="007B757D">
        <w:rPr>
          <w:rFonts w:ascii="Arial" w:eastAsia="Calibri" w:hAnsi="Arial" w:cs="Arial"/>
          <w:lang w:eastAsia="en-US"/>
        </w:rPr>
        <w:br/>
      </w:r>
    </w:p>
    <w:p w14:paraId="33D9EDBD" w14:textId="77777777" w:rsidR="00803C5B" w:rsidRPr="007B757D" w:rsidRDefault="00803C5B" w:rsidP="00803C5B">
      <w:pPr>
        <w:pStyle w:val="ListParagraph"/>
        <w:numPr>
          <w:ilvl w:val="0"/>
          <w:numId w:val="34"/>
        </w:numPr>
        <w:spacing w:after="160" w:line="259" w:lineRule="auto"/>
        <w:rPr>
          <w:rFonts w:ascii="Arial" w:eastAsia="Calibri" w:hAnsi="Arial" w:cs="Arial"/>
          <w:lang w:eastAsia="en-US"/>
        </w:rPr>
      </w:pPr>
      <w:r w:rsidRPr="007B757D">
        <w:rPr>
          <w:rFonts w:ascii="Arial" w:eastAsia="Calibri" w:hAnsi="Arial" w:cs="Arial"/>
          <w:lang w:eastAsia="en-US"/>
        </w:rPr>
        <w:t>How does the provider ensure that participants meet the agreed objectives and learning outcomes for local or national recognition - if applicable?  Does  the  assessment  regime  support  the  programme  design  in  terms  of  objectives and general philosophy?</w:t>
      </w:r>
      <w:r w:rsidR="007B757D">
        <w:rPr>
          <w:rFonts w:ascii="Arial" w:eastAsia="Calibri" w:hAnsi="Arial" w:cs="Arial"/>
          <w:lang w:eastAsia="en-US"/>
        </w:rPr>
        <w:br/>
      </w:r>
    </w:p>
    <w:p w14:paraId="4A824C05" w14:textId="658CAC5B" w:rsidR="00803C5B" w:rsidRPr="007B757D" w:rsidRDefault="00803C5B" w:rsidP="007B757D">
      <w:pPr>
        <w:pStyle w:val="ListParagraph"/>
        <w:numPr>
          <w:ilvl w:val="0"/>
          <w:numId w:val="34"/>
        </w:numPr>
        <w:spacing w:after="160" w:line="259" w:lineRule="auto"/>
        <w:rPr>
          <w:rFonts w:ascii="Arial" w:eastAsia="Calibri" w:hAnsi="Arial" w:cs="Arial"/>
          <w:lang w:eastAsia="en-US"/>
        </w:rPr>
      </w:pPr>
      <w:r w:rsidRPr="007B757D">
        <w:rPr>
          <w:rFonts w:ascii="Arial" w:eastAsia="Calibri" w:hAnsi="Arial" w:cs="Arial"/>
          <w:lang w:eastAsia="en-US"/>
        </w:rPr>
        <w:t>Does the assessment explicitly identify the criteria for assessment and the range –if applicable? How  does  the  provider  ensure  that  the  assessment  regime  is  applied  with sufficient rigour?</w:t>
      </w:r>
    </w:p>
    <w:p w14:paraId="03AB25ED" w14:textId="77777777" w:rsidR="00803C5B" w:rsidRPr="00803C5B" w:rsidRDefault="00803C5B" w:rsidP="00803C5B">
      <w:pPr>
        <w:spacing w:after="160" w:line="259" w:lineRule="auto"/>
        <w:contextualSpacing/>
        <w:rPr>
          <w:rFonts w:ascii="Arial" w:eastAsia="Calibri" w:hAnsi="Arial" w:cs="Arial"/>
          <w:lang w:eastAsia="en-US"/>
        </w:rPr>
      </w:pPr>
    </w:p>
    <w:p w14:paraId="57DA9ADC"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5: Trainers</w:t>
      </w:r>
    </w:p>
    <w:p w14:paraId="7873D8BD" w14:textId="77777777" w:rsidR="00803C5B" w:rsidRPr="00803C5B" w:rsidRDefault="00803C5B" w:rsidP="00803C5B">
      <w:pPr>
        <w:spacing w:after="160" w:line="259" w:lineRule="auto"/>
        <w:contextualSpacing/>
        <w:rPr>
          <w:rFonts w:ascii="Arial" w:eastAsia="Calibri" w:hAnsi="Arial" w:cs="Arial"/>
          <w:b/>
          <w:lang w:eastAsia="en-US"/>
        </w:rPr>
      </w:pPr>
    </w:p>
    <w:p w14:paraId="0F4EBD4E" w14:textId="4EE1677D" w:rsidR="00803C5B" w:rsidRPr="00803C5B" w:rsidRDefault="00803C5B" w:rsidP="007B757D">
      <w:pPr>
        <w:spacing w:after="160" w:line="259" w:lineRule="auto"/>
        <w:contextualSpacing/>
        <w:rPr>
          <w:rFonts w:ascii="Arial" w:eastAsia="Calibri" w:hAnsi="Arial" w:cs="Arial"/>
          <w:lang w:eastAsia="en-US"/>
        </w:rPr>
      </w:pPr>
      <w:r w:rsidRPr="00803C5B">
        <w:rPr>
          <w:rFonts w:ascii="Arial" w:eastAsia="Calibri" w:hAnsi="Arial" w:cs="Arial"/>
          <w:lang w:eastAsia="en-US"/>
        </w:rPr>
        <w:t>Those delivering training should be sufficiently knowledgeable in the area of dementia care and overall training of domestic care givers, in order to deliver such a programme. They should be qualified and skilled to do so and active in the delivery of care and training.</w:t>
      </w:r>
    </w:p>
    <w:p w14:paraId="5AC10983" w14:textId="77777777" w:rsidR="00803C5B" w:rsidRPr="00803C5B" w:rsidRDefault="00803C5B" w:rsidP="00803C5B">
      <w:pPr>
        <w:spacing w:after="160" w:line="259" w:lineRule="auto"/>
        <w:contextualSpacing/>
        <w:rPr>
          <w:rFonts w:ascii="Arial" w:eastAsia="Calibri" w:hAnsi="Arial" w:cs="Arial"/>
          <w:color w:val="0070C0"/>
          <w:lang w:eastAsia="en-US"/>
        </w:rPr>
      </w:pPr>
    </w:p>
    <w:p w14:paraId="3A96DEED"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48F2F8FF" w14:textId="77777777" w:rsidR="00803C5B" w:rsidRPr="00803C5B" w:rsidRDefault="00803C5B" w:rsidP="00803C5B">
      <w:pPr>
        <w:spacing w:after="160" w:line="259" w:lineRule="auto"/>
        <w:contextualSpacing/>
        <w:rPr>
          <w:rFonts w:ascii="Arial" w:eastAsia="Calibri" w:hAnsi="Arial" w:cs="Arial"/>
          <w:lang w:eastAsia="en-US"/>
        </w:rPr>
      </w:pPr>
    </w:p>
    <w:p w14:paraId="2C4732BE" w14:textId="77777777" w:rsidR="00803C5B" w:rsidRPr="007B757D" w:rsidRDefault="00803C5B" w:rsidP="00803C5B">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The Provider (if applicable)  should ensure the quality of its trainers through appropriate selection processes</w:t>
      </w:r>
      <w:r w:rsidR="007B757D">
        <w:rPr>
          <w:rFonts w:ascii="Arial" w:eastAsia="Calibri" w:hAnsi="Arial" w:cs="Arial"/>
          <w:lang w:eastAsia="en-US"/>
        </w:rPr>
        <w:br/>
      </w:r>
    </w:p>
    <w:p w14:paraId="42727046" w14:textId="77777777" w:rsidR="00803C5B" w:rsidRPr="007B757D" w:rsidRDefault="00803C5B" w:rsidP="00803C5B">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Trainers should have followed a path of progression into the area of dementia care</w:t>
      </w:r>
      <w:r w:rsidR="007B757D">
        <w:rPr>
          <w:rFonts w:ascii="Arial" w:eastAsia="Calibri" w:hAnsi="Arial" w:cs="Arial"/>
          <w:lang w:eastAsia="en-US"/>
        </w:rPr>
        <w:t>, i.e. t</w:t>
      </w:r>
      <w:r w:rsidRPr="007B757D">
        <w:rPr>
          <w:rFonts w:ascii="Arial" w:eastAsia="Calibri" w:hAnsi="Arial" w:cs="Arial"/>
          <w:lang w:eastAsia="en-US"/>
        </w:rPr>
        <w:t>hrough family carer to domestic carer training or via health care route</w:t>
      </w:r>
      <w:r w:rsidR="007B757D">
        <w:rPr>
          <w:rFonts w:ascii="Arial" w:eastAsia="Calibri" w:hAnsi="Arial" w:cs="Arial"/>
          <w:lang w:eastAsia="en-US"/>
        </w:rPr>
        <w:br/>
      </w:r>
    </w:p>
    <w:p w14:paraId="3B4A11AF" w14:textId="77777777" w:rsidR="00803C5B" w:rsidRPr="007B757D" w:rsidRDefault="00803C5B" w:rsidP="007B757D">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 xml:space="preserve">Trainers should be closely connected to the world of dementia and dementia care </w:t>
      </w:r>
    </w:p>
    <w:p w14:paraId="239541C4" w14:textId="77777777" w:rsidR="00803C5B" w:rsidRPr="00803C5B" w:rsidRDefault="00803C5B" w:rsidP="00803C5B">
      <w:pPr>
        <w:spacing w:after="160" w:line="259" w:lineRule="auto"/>
        <w:contextualSpacing/>
        <w:rPr>
          <w:rFonts w:ascii="Arial" w:eastAsia="Calibri" w:hAnsi="Arial" w:cs="Arial"/>
          <w:lang w:eastAsia="en-US"/>
        </w:rPr>
      </w:pPr>
    </w:p>
    <w:p w14:paraId="3008B1DA" w14:textId="77777777" w:rsidR="00803C5B" w:rsidRPr="007B757D" w:rsidRDefault="00803C5B" w:rsidP="00803C5B">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lastRenderedPageBreak/>
        <w:t>Describe  the  teaching  methods  currently  used  in  programme  delivery  (lecture, classes,  group work, tutorials)</w:t>
      </w:r>
      <w:r w:rsidR="007B757D">
        <w:rPr>
          <w:rFonts w:ascii="Arial" w:eastAsia="Calibri" w:hAnsi="Arial" w:cs="Arial"/>
          <w:lang w:eastAsia="en-US"/>
        </w:rPr>
        <w:br/>
      </w:r>
    </w:p>
    <w:p w14:paraId="589BD422" w14:textId="77777777" w:rsidR="00803C5B" w:rsidRPr="007B757D" w:rsidRDefault="00803C5B" w:rsidP="00803C5B">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Trainers should keep abreast of up-to-date research and developments in the area of  dementia care and be sufficiently skilled to translate into the training programmes for the benefit of participants – trainees and ultimately those suffering with dementia</w:t>
      </w:r>
      <w:r w:rsidR="007B757D">
        <w:rPr>
          <w:rFonts w:ascii="Arial" w:eastAsia="Calibri" w:hAnsi="Arial" w:cs="Arial"/>
          <w:lang w:eastAsia="en-US"/>
        </w:rPr>
        <w:br/>
      </w:r>
    </w:p>
    <w:p w14:paraId="6D25F151" w14:textId="77777777" w:rsidR="00803C5B" w:rsidRPr="007B757D" w:rsidRDefault="00803C5B" w:rsidP="00803C5B">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Teaching/training  should be of  high quality and at an appropriate level and depth and  supported by the development of personal skills</w:t>
      </w:r>
      <w:r w:rsidR="007B757D">
        <w:rPr>
          <w:rFonts w:ascii="Arial" w:eastAsia="Calibri" w:hAnsi="Arial" w:cs="Arial"/>
          <w:lang w:eastAsia="en-US"/>
        </w:rPr>
        <w:br/>
      </w:r>
    </w:p>
    <w:p w14:paraId="63A7AFE1" w14:textId="384C17B4" w:rsidR="00803C5B" w:rsidRPr="007B757D" w:rsidRDefault="00803C5B" w:rsidP="007B757D">
      <w:pPr>
        <w:pStyle w:val="ListParagraph"/>
        <w:numPr>
          <w:ilvl w:val="0"/>
          <w:numId w:val="35"/>
        </w:numPr>
        <w:spacing w:after="160" w:line="259" w:lineRule="auto"/>
        <w:rPr>
          <w:rFonts w:ascii="Arial" w:eastAsia="Calibri" w:hAnsi="Arial" w:cs="Arial"/>
          <w:lang w:eastAsia="en-US"/>
        </w:rPr>
      </w:pPr>
      <w:r w:rsidRPr="007B757D">
        <w:rPr>
          <w:rFonts w:ascii="Arial" w:eastAsia="Calibri" w:hAnsi="Arial" w:cs="Arial"/>
          <w:lang w:eastAsia="en-US"/>
        </w:rPr>
        <w:t xml:space="preserve">Are trainers fully aware of the aims and objectives of the training programme and how are these conveyed to trainees? </w:t>
      </w:r>
      <w:r w:rsidR="007B757D">
        <w:rPr>
          <w:rFonts w:ascii="Arial" w:eastAsia="Calibri" w:hAnsi="Arial" w:cs="Arial"/>
          <w:lang w:eastAsia="en-US"/>
        </w:rPr>
        <w:t>Do</w:t>
      </w:r>
      <w:r w:rsidRPr="007B757D">
        <w:rPr>
          <w:rFonts w:ascii="Arial" w:eastAsia="Calibri" w:hAnsi="Arial" w:cs="Arial"/>
          <w:lang w:eastAsia="en-US"/>
        </w:rPr>
        <w:t xml:space="preserve"> they explicitly explain to participants what they are expected to know and be able to do at the end of the programme?</w:t>
      </w:r>
    </w:p>
    <w:p w14:paraId="33132388" w14:textId="77777777" w:rsidR="00803C5B" w:rsidRPr="00803C5B" w:rsidRDefault="00803C5B" w:rsidP="00803C5B">
      <w:pPr>
        <w:spacing w:after="160" w:line="259" w:lineRule="auto"/>
        <w:contextualSpacing/>
        <w:rPr>
          <w:rFonts w:ascii="Arial" w:eastAsia="Calibri" w:hAnsi="Arial" w:cs="Arial"/>
          <w:lang w:eastAsia="en-US"/>
        </w:rPr>
      </w:pPr>
    </w:p>
    <w:p w14:paraId="0046D541"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p>
    <w:p w14:paraId="386FBE9C"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6: Trainees</w:t>
      </w:r>
    </w:p>
    <w:p w14:paraId="31F02FA8" w14:textId="6D219571" w:rsidR="00803C5B" w:rsidRPr="00803C5B" w:rsidRDefault="007B757D" w:rsidP="007B757D">
      <w:pPr>
        <w:spacing w:after="160" w:line="259" w:lineRule="auto"/>
        <w:contextualSpacing/>
        <w:rPr>
          <w:rFonts w:ascii="Arial" w:eastAsia="Calibri" w:hAnsi="Arial" w:cs="Arial"/>
          <w:lang w:eastAsia="en-US"/>
        </w:rPr>
      </w:pPr>
      <w:r>
        <w:rPr>
          <w:rFonts w:ascii="Arial" w:eastAsia="Calibri" w:hAnsi="Arial" w:cs="Arial"/>
          <w:b/>
          <w:lang w:eastAsia="en-US"/>
        </w:rPr>
        <w:br/>
      </w:r>
      <w:r w:rsidR="00803C5B" w:rsidRPr="00803C5B">
        <w:rPr>
          <w:rFonts w:ascii="Arial" w:eastAsia="Calibri" w:hAnsi="Arial" w:cs="Arial"/>
          <w:lang w:eastAsia="en-US"/>
        </w:rPr>
        <w:t>The programme should specify entry requirements for trainees, which should lead to suitable candidates undertaking the programme of training</w:t>
      </w:r>
      <w:r w:rsidR="00334589">
        <w:rPr>
          <w:rFonts w:ascii="Arial" w:eastAsia="Calibri" w:hAnsi="Arial" w:cs="Arial"/>
          <w:lang w:eastAsia="en-US"/>
        </w:rPr>
        <w:t>.</w:t>
      </w:r>
      <w:r>
        <w:rPr>
          <w:rFonts w:ascii="Arial" w:eastAsia="Calibri" w:hAnsi="Arial" w:cs="Arial"/>
          <w:lang w:eastAsia="en-US"/>
        </w:rPr>
        <w:br/>
      </w:r>
    </w:p>
    <w:p w14:paraId="6660FEBF" w14:textId="77777777" w:rsidR="00803C5B" w:rsidRPr="007B757D" w:rsidRDefault="00803C5B" w:rsidP="00803C5B">
      <w:pPr>
        <w:spacing w:after="160" w:line="259" w:lineRule="auto"/>
        <w:contextualSpacing/>
        <w:rPr>
          <w:rFonts w:ascii="Arial" w:eastAsia="Calibri" w:hAnsi="Arial" w:cs="Arial"/>
          <w:color w:val="FF0000"/>
          <w:lang w:eastAsia="en-US"/>
        </w:rPr>
      </w:pPr>
      <w:r w:rsidRPr="007B757D">
        <w:rPr>
          <w:rFonts w:ascii="Arial" w:eastAsia="Calibri" w:hAnsi="Arial" w:cs="Arial"/>
          <w:color w:val="FF0000"/>
          <w:lang w:eastAsia="en-US"/>
        </w:rPr>
        <w:t>Criteria for assessment</w:t>
      </w:r>
    </w:p>
    <w:p w14:paraId="3219C080" w14:textId="77777777" w:rsidR="00803C5B" w:rsidRPr="007B757D" w:rsidRDefault="00803C5B" w:rsidP="00803C5B">
      <w:pPr>
        <w:pStyle w:val="ListParagraph"/>
        <w:numPr>
          <w:ilvl w:val="0"/>
          <w:numId w:val="36"/>
        </w:numPr>
        <w:spacing w:after="160" w:line="259" w:lineRule="auto"/>
        <w:rPr>
          <w:rFonts w:ascii="Arial" w:eastAsia="Calibri" w:hAnsi="Arial" w:cs="Arial"/>
          <w:lang w:eastAsia="en-US"/>
        </w:rPr>
      </w:pPr>
      <w:r w:rsidRPr="007B757D">
        <w:rPr>
          <w:rFonts w:ascii="Arial" w:eastAsia="Calibri" w:hAnsi="Arial" w:cs="Arial"/>
          <w:lang w:eastAsia="en-US"/>
        </w:rPr>
        <w:t>Selection processes for admission to the programme should be sufficiently  rigorous to ensure  that suitable candidates are accepted onto the training</w:t>
      </w:r>
      <w:r w:rsidR="007B757D">
        <w:rPr>
          <w:rFonts w:ascii="Arial" w:eastAsia="Calibri" w:hAnsi="Arial" w:cs="Arial"/>
          <w:lang w:eastAsia="en-US"/>
        </w:rPr>
        <w:br/>
      </w:r>
    </w:p>
    <w:p w14:paraId="20FAC38C" w14:textId="1929C4EF" w:rsidR="00803C5B" w:rsidRPr="007B757D" w:rsidRDefault="00803C5B" w:rsidP="00803C5B">
      <w:pPr>
        <w:pStyle w:val="ListParagraph"/>
        <w:numPr>
          <w:ilvl w:val="0"/>
          <w:numId w:val="36"/>
        </w:numPr>
        <w:spacing w:after="160" w:line="259" w:lineRule="auto"/>
        <w:rPr>
          <w:rFonts w:ascii="Arial" w:eastAsia="Calibri" w:hAnsi="Arial" w:cs="Arial"/>
          <w:lang w:eastAsia="en-US"/>
        </w:rPr>
      </w:pPr>
      <w:r w:rsidRPr="007B757D">
        <w:rPr>
          <w:rFonts w:ascii="Arial" w:eastAsia="Calibri" w:hAnsi="Arial" w:cs="Arial"/>
          <w:lang w:eastAsia="en-US"/>
        </w:rPr>
        <w:t xml:space="preserve">The training programme should assist participants to define their future next steps in dementia care </w:t>
      </w:r>
      <w:r w:rsidR="007B757D">
        <w:rPr>
          <w:rFonts w:ascii="Arial" w:eastAsia="Calibri" w:hAnsi="Arial" w:cs="Arial"/>
          <w:lang w:eastAsia="en-US"/>
        </w:rPr>
        <w:br/>
      </w:r>
    </w:p>
    <w:p w14:paraId="4F2C8B8E" w14:textId="06448BD1" w:rsidR="00803C5B" w:rsidRPr="007B757D" w:rsidRDefault="00803C5B" w:rsidP="00803C5B">
      <w:pPr>
        <w:pStyle w:val="ListParagraph"/>
        <w:numPr>
          <w:ilvl w:val="0"/>
          <w:numId w:val="36"/>
        </w:numPr>
        <w:spacing w:after="160" w:line="259" w:lineRule="auto"/>
        <w:rPr>
          <w:rFonts w:ascii="Arial" w:eastAsia="Calibri" w:hAnsi="Arial" w:cs="Arial"/>
          <w:lang w:eastAsia="en-US"/>
        </w:rPr>
      </w:pPr>
      <w:r w:rsidRPr="007B757D">
        <w:rPr>
          <w:rFonts w:ascii="Arial" w:eastAsia="Calibri" w:hAnsi="Arial" w:cs="Arial"/>
          <w:lang w:eastAsia="en-US"/>
        </w:rPr>
        <w:t>Are trainees fully aware of the aims and objectives of the training programme and how are these conveyed to trainees in advance of commencement of training</w:t>
      </w:r>
      <w:r w:rsidR="00334589">
        <w:rPr>
          <w:rFonts w:ascii="Arial" w:eastAsia="Calibri" w:hAnsi="Arial" w:cs="Arial"/>
          <w:lang w:eastAsia="en-US"/>
        </w:rPr>
        <w:t>?</w:t>
      </w:r>
      <w:r w:rsidR="007B757D">
        <w:rPr>
          <w:rFonts w:ascii="Arial" w:eastAsia="Calibri" w:hAnsi="Arial" w:cs="Arial"/>
          <w:lang w:eastAsia="en-US"/>
        </w:rPr>
        <w:br/>
      </w:r>
    </w:p>
    <w:p w14:paraId="7AF29B2D" w14:textId="71E9C80F" w:rsidR="00803C5B" w:rsidRPr="007B757D" w:rsidRDefault="00803C5B" w:rsidP="007B757D">
      <w:pPr>
        <w:pStyle w:val="ListParagraph"/>
        <w:numPr>
          <w:ilvl w:val="0"/>
          <w:numId w:val="36"/>
        </w:numPr>
        <w:spacing w:after="160" w:line="259" w:lineRule="auto"/>
        <w:rPr>
          <w:rFonts w:ascii="Arial" w:eastAsia="Calibri" w:hAnsi="Arial" w:cs="Arial"/>
          <w:lang w:eastAsia="en-US"/>
        </w:rPr>
      </w:pPr>
      <w:r w:rsidRPr="007B757D">
        <w:rPr>
          <w:rFonts w:ascii="Arial" w:eastAsia="Calibri" w:hAnsi="Arial" w:cs="Arial"/>
          <w:lang w:eastAsia="en-US"/>
        </w:rPr>
        <w:t xml:space="preserve">Do trainees know explicitly what is expected of </w:t>
      </w:r>
      <w:proofErr w:type="gramStart"/>
      <w:r w:rsidRPr="007B757D">
        <w:rPr>
          <w:rFonts w:ascii="Arial" w:eastAsia="Calibri" w:hAnsi="Arial" w:cs="Arial"/>
          <w:lang w:eastAsia="en-US"/>
        </w:rPr>
        <w:t>the them</w:t>
      </w:r>
      <w:proofErr w:type="gramEnd"/>
      <w:r w:rsidRPr="007B757D">
        <w:rPr>
          <w:rFonts w:ascii="Arial" w:eastAsia="Calibri" w:hAnsi="Arial" w:cs="Arial"/>
          <w:lang w:eastAsia="en-US"/>
        </w:rPr>
        <w:t xml:space="preserve"> post</w:t>
      </w:r>
      <w:r w:rsidR="00334589">
        <w:rPr>
          <w:rFonts w:ascii="Arial" w:eastAsia="Calibri" w:hAnsi="Arial" w:cs="Arial"/>
          <w:lang w:eastAsia="en-US"/>
        </w:rPr>
        <w:t>-t</w:t>
      </w:r>
      <w:r w:rsidRPr="007B757D">
        <w:rPr>
          <w:rFonts w:ascii="Arial" w:eastAsia="Calibri" w:hAnsi="Arial" w:cs="Arial"/>
          <w:lang w:eastAsia="en-US"/>
        </w:rPr>
        <w:t>raining</w:t>
      </w:r>
      <w:r w:rsidR="00334589">
        <w:rPr>
          <w:rFonts w:ascii="Arial" w:eastAsia="Calibri" w:hAnsi="Arial" w:cs="Arial"/>
          <w:lang w:eastAsia="en-US"/>
        </w:rPr>
        <w:t xml:space="preserve"> and</w:t>
      </w:r>
      <w:r w:rsidRPr="007B757D">
        <w:rPr>
          <w:rFonts w:ascii="Arial" w:eastAsia="Calibri" w:hAnsi="Arial" w:cs="Arial"/>
          <w:lang w:eastAsia="en-US"/>
        </w:rPr>
        <w:t xml:space="preserve"> what they can do at the end of the training programme</w:t>
      </w:r>
      <w:r w:rsidR="00334589">
        <w:rPr>
          <w:rFonts w:ascii="Arial" w:eastAsia="Calibri" w:hAnsi="Arial" w:cs="Arial"/>
          <w:lang w:eastAsia="en-US"/>
        </w:rPr>
        <w:t>?</w:t>
      </w:r>
    </w:p>
    <w:p w14:paraId="48381052" w14:textId="77777777" w:rsidR="00803C5B" w:rsidRPr="00803C5B" w:rsidRDefault="00803C5B" w:rsidP="00803C5B">
      <w:pPr>
        <w:spacing w:after="160" w:line="259" w:lineRule="auto"/>
        <w:contextualSpacing/>
        <w:rPr>
          <w:rFonts w:ascii="Arial" w:eastAsia="Calibri" w:hAnsi="Arial" w:cs="Arial"/>
          <w:lang w:eastAsia="en-US"/>
        </w:rPr>
      </w:pPr>
    </w:p>
    <w:p w14:paraId="29D7071C" w14:textId="77777777" w:rsidR="00803C5B" w:rsidRPr="007B757D" w:rsidRDefault="00803C5B" w:rsidP="00803C5B">
      <w:pPr>
        <w:spacing w:after="160" w:line="259" w:lineRule="auto"/>
        <w:contextualSpacing/>
        <w:rPr>
          <w:rFonts w:ascii="Arial" w:eastAsia="Calibri" w:hAnsi="Arial" w:cs="Arial"/>
          <w:b/>
          <w:bCs/>
          <w:color w:val="000000" w:themeColor="text1"/>
          <w:lang w:eastAsia="en-US"/>
        </w:rPr>
      </w:pPr>
      <w:r w:rsidRPr="007B757D">
        <w:rPr>
          <w:rFonts w:ascii="Arial" w:eastAsia="Calibri" w:hAnsi="Arial" w:cs="Arial"/>
          <w:b/>
          <w:bCs/>
          <w:color w:val="000000" w:themeColor="text1"/>
          <w:lang w:eastAsia="en-US"/>
        </w:rPr>
        <w:t>Standard 7: Resourcing and administration</w:t>
      </w:r>
    </w:p>
    <w:p w14:paraId="39389789" w14:textId="77777777" w:rsidR="00803C5B" w:rsidRPr="00803C5B" w:rsidRDefault="007B757D" w:rsidP="007B757D">
      <w:pPr>
        <w:spacing w:after="160" w:line="259" w:lineRule="auto"/>
        <w:contextualSpacing/>
        <w:rPr>
          <w:rFonts w:ascii="Arial" w:eastAsia="Calibri" w:hAnsi="Arial" w:cs="Arial"/>
          <w:lang w:eastAsia="en-US"/>
        </w:rPr>
      </w:pPr>
      <w:r>
        <w:rPr>
          <w:rFonts w:ascii="Arial" w:eastAsia="Calibri" w:hAnsi="Arial" w:cs="Arial"/>
          <w:b/>
          <w:lang w:eastAsia="en-US"/>
        </w:rPr>
        <w:br/>
      </w:r>
      <w:r w:rsidR="00803C5B" w:rsidRPr="00803C5B">
        <w:rPr>
          <w:rFonts w:ascii="Arial" w:eastAsia="Calibri" w:hAnsi="Arial" w:cs="Arial"/>
          <w:lang w:eastAsia="en-US"/>
        </w:rPr>
        <w:t>There should be adequate financial and administrative resource to support the programme - to undertake the delivery and attend the programme of study.</w:t>
      </w:r>
    </w:p>
    <w:p w14:paraId="4B1A3EDB" w14:textId="77777777" w:rsidR="00803C5B" w:rsidRPr="00803C5B" w:rsidRDefault="00803C5B" w:rsidP="00803C5B">
      <w:pPr>
        <w:spacing w:after="160" w:line="259" w:lineRule="auto"/>
        <w:contextualSpacing/>
        <w:rPr>
          <w:rFonts w:ascii="Arial" w:eastAsia="Calibri" w:hAnsi="Arial" w:cs="Arial"/>
          <w:b/>
          <w:lang w:eastAsia="en-US"/>
        </w:rPr>
      </w:pPr>
    </w:p>
    <w:p w14:paraId="48EA3A77" w14:textId="77777777" w:rsidR="00803C5B" w:rsidRPr="00803C5B" w:rsidRDefault="00803C5B" w:rsidP="007B757D">
      <w:pPr>
        <w:spacing w:after="160" w:line="259" w:lineRule="auto"/>
        <w:contextualSpacing/>
        <w:jc w:val="center"/>
        <w:rPr>
          <w:rFonts w:ascii="Calibri" w:eastAsia="Calibri" w:hAnsi="Calibri" w:cs="Times New Roman"/>
          <w:lang w:eastAsia="en-US"/>
        </w:rPr>
      </w:pPr>
      <w:r w:rsidRPr="00803C5B">
        <w:rPr>
          <w:rFonts w:ascii="Arial" w:eastAsia="Calibri" w:hAnsi="Arial" w:cs="Arial"/>
          <w:b/>
          <w:lang w:eastAsia="en-US"/>
        </w:rPr>
        <w:t>……………..</w:t>
      </w:r>
    </w:p>
    <w:p w14:paraId="5CD1B814" w14:textId="77777777" w:rsidR="00803C5B" w:rsidRPr="00803C5B" w:rsidRDefault="00803C5B" w:rsidP="00803C5B">
      <w:pPr>
        <w:spacing w:after="160" w:line="259" w:lineRule="auto"/>
        <w:rPr>
          <w:rFonts w:ascii="Calibri" w:eastAsia="Calibri" w:hAnsi="Calibri" w:cs="Times New Roman"/>
          <w:lang w:eastAsia="en-US"/>
        </w:rPr>
      </w:pPr>
    </w:p>
    <w:p w14:paraId="748FB0BA" w14:textId="77777777" w:rsidR="00803C5B" w:rsidRPr="00803C5B" w:rsidRDefault="00803C5B" w:rsidP="00803C5B">
      <w:pPr>
        <w:spacing w:after="160" w:line="259" w:lineRule="auto"/>
        <w:rPr>
          <w:rFonts w:ascii="Arial" w:eastAsia="Calibri" w:hAnsi="Arial" w:cs="Arial"/>
          <w:b/>
          <w:lang w:eastAsia="en-US"/>
        </w:rPr>
      </w:pPr>
      <w:r w:rsidRPr="00803C5B">
        <w:rPr>
          <w:rFonts w:ascii="Arial" w:eastAsia="Calibri" w:hAnsi="Arial" w:cs="Arial"/>
          <w:b/>
          <w:lang w:eastAsia="en-US"/>
        </w:rPr>
        <w:br w:type="page"/>
      </w:r>
    </w:p>
    <w:p w14:paraId="477BCB20" w14:textId="77777777" w:rsidR="00803C5B" w:rsidRPr="00803C5B" w:rsidRDefault="00803C5B" w:rsidP="00803C5B">
      <w:pPr>
        <w:spacing w:after="160" w:line="259" w:lineRule="auto"/>
        <w:contextualSpacing/>
        <w:rPr>
          <w:rFonts w:ascii="Arial" w:eastAsia="Calibri" w:hAnsi="Arial" w:cs="Arial"/>
          <w:b/>
          <w:lang w:eastAsia="en-US"/>
        </w:rPr>
      </w:pPr>
    </w:p>
    <w:p w14:paraId="732C78B1" w14:textId="77777777" w:rsidR="00803C5B" w:rsidRPr="007B757D" w:rsidRDefault="00803C5B" w:rsidP="00803C5B">
      <w:pPr>
        <w:spacing w:after="160" w:line="259" w:lineRule="auto"/>
        <w:rPr>
          <w:rFonts w:ascii="Calibri" w:eastAsia="Calibri" w:hAnsi="Calibri" w:cs="Times New Roman"/>
          <w:b/>
          <w:i/>
          <w:color w:val="000000" w:themeColor="text1"/>
          <w:sz w:val="28"/>
          <w:szCs w:val="28"/>
          <w:lang w:eastAsia="en-US"/>
        </w:rPr>
      </w:pPr>
      <w:r w:rsidRPr="007B757D">
        <w:rPr>
          <w:rFonts w:ascii="Calibri" w:eastAsia="Calibri" w:hAnsi="Calibri" w:cs="Times New Roman"/>
          <w:b/>
          <w:color w:val="000000" w:themeColor="text1"/>
          <w:sz w:val="28"/>
          <w:szCs w:val="28"/>
          <w:lang w:eastAsia="en-US"/>
        </w:rPr>
        <w:t xml:space="preserve">Family Care Giver </w:t>
      </w:r>
      <w:r w:rsidRPr="007B757D">
        <w:rPr>
          <w:rFonts w:ascii="Calibri" w:eastAsia="Calibri" w:hAnsi="Calibri" w:cs="Times New Roman"/>
          <w:b/>
          <w:i/>
          <w:color w:val="000000" w:themeColor="text1"/>
          <w:sz w:val="28"/>
          <w:szCs w:val="28"/>
          <w:lang w:eastAsia="en-US"/>
        </w:rPr>
        <w:t xml:space="preserve">Acknowledgement </w:t>
      </w:r>
    </w:p>
    <w:p w14:paraId="0C1F17FD" w14:textId="77777777" w:rsidR="00803C5B" w:rsidRPr="007B757D" w:rsidRDefault="00803C5B" w:rsidP="00803C5B">
      <w:pPr>
        <w:spacing w:after="160" w:line="259" w:lineRule="auto"/>
        <w:rPr>
          <w:rFonts w:ascii="Arial" w:eastAsia="Calibri" w:hAnsi="Arial" w:cs="Arial"/>
          <w:lang w:val="en-SG" w:eastAsia="en-US"/>
        </w:rPr>
      </w:pPr>
      <w:r w:rsidRPr="007B757D">
        <w:rPr>
          <w:rFonts w:ascii="Arial" w:eastAsia="Calibri" w:hAnsi="Arial" w:cs="Arial"/>
          <w:lang w:val="en-SG" w:eastAsia="en-US"/>
        </w:rPr>
        <w:t>Individuals will have experience working with persons with dementia and/or a family caregiver, as a professional, family caregiver or volunteer</w:t>
      </w:r>
    </w:p>
    <w:p w14:paraId="1FE7F7CA" w14:textId="77777777" w:rsidR="00803C5B" w:rsidRPr="007B757D" w:rsidRDefault="00803C5B" w:rsidP="00803C5B">
      <w:pPr>
        <w:spacing w:after="160" w:line="259" w:lineRule="auto"/>
        <w:rPr>
          <w:rFonts w:ascii="Arial" w:eastAsia="Calibri" w:hAnsi="Arial" w:cs="Arial"/>
          <w:lang w:val="en-SG" w:eastAsia="en-US"/>
        </w:rPr>
      </w:pPr>
      <w:r w:rsidRPr="007B757D">
        <w:rPr>
          <w:rFonts w:ascii="Arial" w:eastAsia="Calibri" w:hAnsi="Arial" w:cs="Arial"/>
          <w:lang w:val="en-SG" w:eastAsia="en-US"/>
        </w:rPr>
        <w:t>Be a member of and show commitment to the local ADI organisation</w:t>
      </w:r>
    </w:p>
    <w:p w14:paraId="2119C0AC" w14:textId="77777777" w:rsidR="00803C5B" w:rsidRPr="007B757D" w:rsidRDefault="00803C5B" w:rsidP="00803C5B">
      <w:pPr>
        <w:spacing w:after="160" w:line="259" w:lineRule="auto"/>
        <w:rPr>
          <w:rFonts w:ascii="Arial" w:eastAsia="Calibri" w:hAnsi="Arial" w:cs="Arial"/>
          <w:lang w:val="en-SG" w:eastAsia="en-US"/>
        </w:rPr>
      </w:pPr>
      <w:r w:rsidRPr="007B757D">
        <w:rPr>
          <w:rFonts w:ascii="Arial" w:eastAsia="Calibri" w:hAnsi="Arial" w:cs="Arial"/>
          <w:lang w:val="en-SG" w:eastAsia="en-US"/>
        </w:rPr>
        <w:t xml:space="preserve">Work closely with other/related dementia care groups </w:t>
      </w:r>
      <w:r w:rsidRPr="007B757D">
        <w:rPr>
          <w:rFonts w:ascii="Arial" w:eastAsia="Calibri" w:hAnsi="Arial" w:cs="Arial"/>
          <w:lang w:val="en-SG" w:eastAsia="en-US"/>
        </w:rPr>
        <w:tab/>
      </w:r>
    </w:p>
    <w:p w14:paraId="74015A7A" w14:textId="77777777" w:rsidR="00803C5B" w:rsidRPr="007B757D" w:rsidRDefault="00803C5B" w:rsidP="00803C5B">
      <w:pPr>
        <w:spacing w:after="160" w:line="259" w:lineRule="auto"/>
        <w:contextualSpacing/>
        <w:rPr>
          <w:rFonts w:ascii="Arial" w:eastAsia="Calibri" w:hAnsi="Arial" w:cs="Arial"/>
          <w:lang w:val="en-SG" w:eastAsia="en-US"/>
        </w:rPr>
      </w:pPr>
      <w:r w:rsidRPr="007B757D">
        <w:rPr>
          <w:rFonts w:ascii="Arial" w:eastAsia="Calibri" w:hAnsi="Arial" w:cs="Arial"/>
          <w:lang w:val="en-SG" w:eastAsia="en-US"/>
        </w:rPr>
        <w:t>Demonstrate interest/show a commitment to developing  skills in the area of dementia care by joining the development pathway to achieving a higher level of training in dementia care</w:t>
      </w:r>
    </w:p>
    <w:p w14:paraId="72F8EBE9" w14:textId="77777777" w:rsidR="00803C5B" w:rsidRPr="00803C5B" w:rsidRDefault="00803C5B" w:rsidP="00803C5B">
      <w:pPr>
        <w:spacing w:after="160" w:line="259" w:lineRule="auto"/>
        <w:contextualSpacing/>
        <w:rPr>
          <w:rFonts w:ascii="Calibri" w:eastAsia="Calibri" w:hAnsi="Calibri" w:cs="Times New Roman"/>
          <w:lang w:val="en-SG" w:eastAsia="en-US"/>
        </w:rPr>
      </w:pPr>
    </w:p>
    <w:p w14:paraId="527F3192" w14:textId="77777777" w:rsidR="00803C5B" w:rsidRPr="00803C5B" w:rsidRDefault="00803C5B" w:rsidP="007B757D">
      <w:pPr>
        <w:spacing w:after="160" w:line="259" w:lineRule="auto"/>
        <w:contextualSpacing/>
        <w:jc w:val="center"/>
        <w:rPr>
          <w:rFonts w:ascii="Arial" w:eastAsia="Calibri" w:hAnsi="Arial" w:cs="Arial"/>
          <w:b/>
          <w:lang w:eastAsia="en-US"/>
        </w:rPr>
      </w:pPr>
      <w:r w:rsidRPr="00803C5B">
        <w:rPr>
          <w:rFonts w:ascii="Calibri" w:eastAsia="Calibri" w:hAnsi="Calibri" w:cs="Times New Roman"/>
          <w:lang w:val="en-SG" w:eastAsia="en-US"/>
        </w:rPr>
        <w:t>……………………..</w:t>
      </w:r>
    </w:p>
    <w:p w14:paraId="749D857A" w14:textId="77777777" w:rsidR="00803C5B" w:rsidRPr="00803C5B" w:rsidRDefault="00803C5B" w:rsidP="00803C5B">
      <w:pPr>
        <w:spacing w:after="160" w:line="259" w:lineRule="auto"/>
        <w:rPr>
          <w:rFonts w:ascii="Arial" w:eastAsia="Calibri" w:hAnsi="Arial" w:cs="Arial"/>
          <w:b/>
          <w:lang w:eastAsia="en-US"/>
        </w:rPr>
      </w:pPr>
      <w:r w:rsidRPr="00803C5B">
        <w:rPr>
          <w:rFonts w:ascii="Arial" w:eastAsia="Calibri" w:hAnsi="Arial" w:cs="Arial"/>
          <w:b/>
          <w:lang w:eastAsia="en-US"/>
        </w:rPr>
        <w:br w:type="page"/>
      </w:r>
    </w:p>
    <w:p w14:paraId="5A16988C" w14:textId="77777777" w:rsidR="00803C5B" w:rsidRPr="007B757D" w:rsidRDefault="00803C5B" w:rsidP="00803C5B">
      <w:pPr>
        <w:spacing w:after="160" w:line="259" w:lineRule="auto"/>
        <w:rPr>
          <w:rFonts w:ascii="Arial" w:eastAsia="Calibri" w:hAnsi="Arial" w:cs="Arial"/>
          <w:b/>
          <w:color w:val="000000" w:themeColor="text1"/>
          <w:sz w:val="28"/>
          <w:szCs w:val="28"/>
          <w:lang w:eastAsia="en-US"/>
        </w:rPr>
      </w:pPr>
      <w:r w:rsidRPr="007B757D">
        <w:rPr>
          <w:rFonts w:ascii="Arial" w:eastAsia="Calibri" w:hAnsi="Arial" w:cs="Arial"/>
          <w:b/>
          <w:color w:val="000000" w:themeColor="text1"/>
          <w:sz w:val="28"/>
          <w:szCs w:val="28"/>
          <w:lang w:eastAsia="en-US"/>
        </w:rPr>
        <w:lastRenderedPageBreak/>
        <w:t xml:space="preserve">Evaluation Report </w:t>
      </w:r>
    </w:p>
    <w:p w14:paraId="2FE71D2F" w14:textId="5AF0BC54"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evaluation report is a key document in the ADI accreditation process and allows those seeking accreditation the opportunity to provide information in order to gain formal</w:t>
      </w:r>
      <w:r w:rsidR="00334589">
        <w:rPr>
          <w:rFonts w:ascii="Arial" w:eastAsia="Calibri" w:hAnsi="Arial" w:cs="Arial"/>
          <w:lang w:eastAsia="en-US"/>
        </w:rPr>
        <w:t xml:space="preserve"> </w:t>
      </w:r>
      <w:r w:rsidRPr="00803C5B">
        <w:rPr>
          <w:rFonts w:ascii="Arial" w:eastAsia="Calibri" w:hAnsi="Arial" w:cs="Arial"/>
          <w:lang w:eastAsia="en-US"/>
        </w:rPr>
        <w:t>recognition as an established provider, supporting the delivery of high</w:t>
      </w:r>
      <w:r w:rsidR="00334589">
        <w:rPr>
          <w:rFonts w:ascii="Arial" w:eastAsia="Calibri" w:hAnsi="Arial" w:cs="Arial"/>
          <w:lang w:eastAsia="en-US"/>
        </w:rPr>
        <w:t>-q</w:t>
      </w:r>
      <w:r w:rsidRPr="00803C5B">
        <w:rPr>
          <w:rFonts w:ascii="Arial" w:eastAsia="Calibri" w:hAnsi="Arial" w:cs="Arial"/>
          <w:lang w:eastAsia="en-US"/>
        </w:rPr>
        <w:t>uality dementia care training programmes.</w:t>
      </w:r>
    </w:p>
    <w:p w14:paraId="5057643F" w14:textId="2652C566"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evaluation report summarises the outcome of the initial internal evaluation process by those seeking accreditation, and as such forms the basis for the ADI global review panel to commence the accreditation process. </w:t>
      </w:r>
    </w:p>
    <w:p w14:paraId="43ADAC5D"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provider/training programme seeking accreditation should:</w:t>
      </w:r>
    </w:p>
    <w:p w14:paraId="78BA3FB4" w14:textId="77777777" w:rsidR="00803C5B" w:rsidRPr="00803C5B" w:rsidRDefault="00803C5B" w:rsidP="00803C5B">
      <w:pPr>
        <w:numPr>
          <w:ilvl w:val="0"/>
          <w:numId w:val="13"/>
        </w:numPr>
        <w:spacing w:after="160" w:line="259" w:lineRule="auto"/>
        <w:contextualSpacing/>
        <w:rPr>
          <w:rFonts w:ascii="Arial" w:eastAsia="Calibri" w:hAnsi="Arial" w:cs="Arial"/>
          <w:lang w:eastAsia="en-US"/>
        </w:rPr>
      </w:pPr>
      <w:r w:rsidRPr="00803C5B">
        <w:rPr>
          <w:rFonts w:ascii="Arial" w:eastAsia="Calibri" w:hAnsi="Arial" w:cs="Arial"/>
          <w:lang w:eastAsia="en-US"/>
        </w:rPr>
        <w:t>Aim to provide and present information that is clear and also establish a basis for review and subsequent evaluation by the ADI global review panel</w:t>
      </w:r>
      <w:r w:rsidR="007B757D">
        <w:rPr>
          <w:rFonts w:ascii="Arial" w:eastAsia="Calibri" w:hAnsi="Arial" w:cs="Arial"/>
          <w:lang w:eastAsia="en-US"/>
        </w:rPr>
        <w:br/>
      </w:r>
    </w:p>
    <w:p w14:paraId="1C2AC704" w14:textId="77777777" w:rsidR="00803C5B" w:rsidRPr="00803C5B" w:rsidRDefault="00803C5B" w:rsidP="00803C5B">
      <w:pPr>
        <w:numPr>
          <w:ilvl w:val="0"/>
          <w:numId w:val="13"/>
        </w:num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Present information, data/evidence in a format that can be tested by panel members/reviewers against the accreditation standards </w:t>
      </w:r>
      <w:r w:rsidR="007B757D">
        <w:rPr>
          <w:rFonts w:ascii="Arial" w:eastAsia="Calibri" w:hAnsi="Arial" w:cs="Arial"/>
          <w:lang w:eastAsia="en-US"/>
        </w:rPr>
        <w:br/>
      </w:r>
    </w:p>
    <w:p w14:paraId="3021AA36" w14:textId="5E0A8B25" w:rsidR="00803C5B" w:rsidRPr="00803C5B" w:rsidRDefault="00803C5B" w:rsidP="00803C5B">
      <w:pPr>
        <w:numPr>
          <w:ilvl w:val="0"/>
          <w:numId w:val="13"/>
        </w:num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Ensure that the evidence/data and additional supporting documentation aids understanding and supports statements </w:t>
      </w:r>
      <w:r w:rsidR="00334589">
        <w:rPr>
          <w:rFonts w:ascii="Arial" w:eastAsia="Calibri" w:hAnsi="Arial" w:cs="Arial"/>
          <w:lang w:eastAsia="en-US"/>
        </w:rPr>
        <w:t>i</w:t>
      </w:r>
      <w:r w:rsidRPr="00803C5B">
        <w:rPr>
          <w:rFonts w:ascii="Arial" w:eastAsia="Calibri" w:hAnsi="Arial" w:cs="Arial"/>
          <w:lang w:eastAsia="en-US"/>
        </w:rPr>
        <w:t>n the report</w:t>
      </w:r>
      <w:r w:rsidR="007B757D">
        <w:rPr>
          <w:rFonts w:ascii="Arial" w:eastAsia="Calibri" w:hAnsi="Arial" w:cs="Arial"/>
          <w:lang w:eastAsia="en-US"/>
        </w:rPr>
        <w:br/>
      </w:r>
    </w:p>
    <w:p w14:paraId="168BB795"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In drafting the evaluation report, those seeking accreditation i</w:t>
      </w:r>
      <w:r w:rsidR="007B757D">
        <w:rPr>
          <w:rFonts w:ascii="Arial" w:eastAsia="Calibri" w:hAnsi="Arial" w:cs="Arial"/>
          <w:lang w:eastAsia="en-US"/>
        </w:rPr>
        <w:t>.</w:t>
      </w:r>
      <w:r w:rsidRPr="00803C5B">
        <w:rPr>
          <w:rFonts w:ascii="Arial" w:eastAsia="Calibri" w:hAnsi="Arial" w:cs="Arial"/>
          <w:lang w:eastAsia="en-US"/>
        </w:rPr>
        <w:t>e</w:t>
      </w:r>
      <w:r w:rsidR="007B757D">
        <w:rPr>
          <w:rFonts w:ascii="Arial" w:eastAsia="Calibri" w:hAnsi="Arial" w:cs="Arial"/>
          <w:lang w:eastAsia="en-US"/>
        </w:rPr>
        <w:t>.</w:t>
      </w:r>
      <w:r w:rsidRPr="00803C5B">
        <w:rPr>
          <w:rFonts w:ascii="Arial" w:eastAsia="Calibri" w:hAnsi="Arial" w:cs="Arial"/>
          <w:lang w:eastAsia="en-US"/>
        </w:rPr>
        <w:t xml:space="preserve"> the provider, or training body, should refer to and adhere to ADI standards and criteria, which explains in detail what should be covered for each of the areas/standards in the ADI accreditation framework. </w:t>
      </w:r>
    </w:p>
    <w:p w14:paraId="090E7A11" w14:textId="2A55FCF4"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report should be a reflection on the provider and/or training programmes, rather than a marketing document. Each standard should be addressed separately in the report, with a critical analysis addressing the standards/criteria and an assessment of evidence provided. It is anticipated that there may be some overlap of content, depending on the provision/provider/training programme being accredited. Each standard/chapter should begin with a summary, then more detail in relation to the standard.</w:t>
      </w:r>
    </w:p>
    <w:p w14:paraId="0B6D94BA" w14:textId="114B8323"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Engaging in this self-evaluation process, enables a provider or training programme to reflect and ultimately have a  clearer understanding of its position in the world of dementia care and  how best to care for those individuals with dementia.</w:t>
      </w:r>
      <w:r w:rsidR="007B757D">
        <w:rPr>
          <w:rFonts w:ascii="Arial" w:eastAsia="Calibri" w:hAnsi="Arial" w:cs="Arial"/>
          <w:lang w:eastAsia="en-US"/>
        </w:rPr>
        <w:t xml:space="preserve"> </w:t>
      </w:r>
      <w:r w:rsidRPr="00803C5B">
        <w:rPr>
          <w:rFonts w:ascii="Arial" w:eastAsia="Calibri" w:hAnsi="Arial" w:cs="Arial"/>
          <w:lang w:eastAsia="en-US"/>
        </w:rPr>
        <w:t>This can be undertaken by assessing its strengths and weaknesses, links with research in the area of dementia and educational</w:t>
      </w:r>
      <w:r w:rsidR="00334589">
        <w:rPr>
          <w:rFonts w:ascii="Arial" w:eastAsia="Calibri" w:hAnsi="Arial" w:cs="Arial"/>
          <w:lang w:eastAsia="en-US"/>
        </w:rPr>
        <w:t xml:space="preserve"> </w:t>
      </w:r>
      <w:r w:rsidRPr="00803C5B">
        <w:rPr>
          <w:rFonts w:ascii="Arial" w:eastAsia="Calibri" w:hAnsi="Arial" w:cs="Arial"/>
          <w:lang w:eastAsia="en-US"/>
        </w:rPr>
        <w:t>programmes nationally and internationally and becoming aware of any constraints that may exist in terms of delivery of dementia care.</w:t>
      </w:r>
      <w:r w:rsidR="007B757D">
        <w:rPr>
          <w:rFonts w:ascii="Arial" w:eastAsia="Calibri" w:hAnsi="Arial" w:cs="Arial"/>
          <w:lang w:eastAsia="en-US"/>
        </w:rPr>
        <w:t xml:space="preserve"> </w:t>
      </w:r>
      <w:r w:rsidRPr="00803C5B">
        <w:rPr>
          <w:rFonts w:ascii="Arial" w:eastAsia="Calibri" w:hAnsi="Arial" w:cs="Arial"/>
          <w:lang w:eastAsia="en-US"/>
        </w:rPr>
        <w:t xml:space="preserve">The process is also designed to assist providers and training programmes to conclude on the overall effectiveness of its training. </w:t>
      </w:r>
    </w:p>
    <w:p w14:paraId="05EF600B" w14:textId="18F28406"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evaluation report summarises the outcome of the internal reflective/self</w:t>
      </w:r>
      <w:r w:rsidR="007B757D">
        <w:rPr>
          <w:rFonts w:ascii="Arial" w:eastAsia="Calibri" w:hAnsi="Arial" w:cs="Arial"/>
          <w:lang w:eastAsia="en-US"/>
        </w:rPr>
        <w:t>-</w:t>
      </w:r>
      <w:r w:rsidRPr="00803C5B">
        <w:rPr>
          <w:rFonts w:ascii="Arial" w:eastAsia="Calibri" w:hAnsi="Arial" w:cs="Arial"/>
          <w:lang w:eastAsia="en-US"/>
        </w:rPr>
        <w:t xml:space="preserve">assessment process in line with ADI standards and therefore will form the basis for the review. </w:t>
      </w:r>
    </w:p>
    <w:p w14:paraId="4B442983"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onus is on the provider/training programme to present information that will:</w:t>
      </w:r>
      <w:r w:rsidRPr="00803C5B">
        <w:rPr>
          <w:rFonts w:ascii="Arial" w:eastAsia="Calibri" w:hAnsi="Arial" w:cs="Arial"/>
          <w:lang w:eastAsia="en-US"/>
        </w:rPr>
        <w:tab/>
      </w:r>
    </w:p>
    <w:p w14:paraId="10F9642E" w14:textId="77777777" w:rsidR="00803C5B" w:rsidRPr="00803C5B" w:rsidRDefault="00803C5B" w:rsidP="00803C5B">
      <w:pPr>
        <w:numPr>
          <w:ilvl w:val="0"/>
          <w:numId w:val="4"/>
        </w:numPr>
        <w:spacing w:after="160" w:line="259" w:lineRule="auto"/>
        <w:contextualSpacing/>
        <w:rPr>
          <w:rFonts w:ascii="Arial" w:eastAsia="Calibri" w:hAnsi="Arial" w:cs="Arial"/>
          <w:lang w:eastAsia="en-US"/>
        </w:rPr>
      </w:pPr>
      <w:r w:rsidRPr="00803C5B">
        <w:rPr>
          <w:rFonts w:ascii="Arial" w:eastAsia="Calibri" w:hAnsi="Arial" w:cs="Arial"/>
          <w:lang w:eastAsia="en-US"/>
        </w:rPr>
        <w:t>Contextualise the provider/training programme within the local/national environment</w:t>
      </w:r>
      <w:r w:rsidR="007B757D">
        <w:rPr>
          <w:rFonts w:ascii="Arial" w:eastAsia="Calibri" w:hAnsi="Arial" w:cs="Arial"/>
          <w:lang w:eastAsia="en-US"/>
        </w:rPr>
        <w:br/>
      </w:r>
    </w:p>
    <w:p w14:paraId="4A84E72B" w14:textId="6F929357" w:rsidR="00803C5B" w:rsidRPr="00803C5B" w:rsidRDefault="00803C5B" w:rsidP="00803C5B">
      <w:pPr>
        <w:numPr>
          <w:ilvl w:val="0"/>
          <w:numId w:val="4"/>
        </w:numPr>
        <w:spacing w:after="160" w:line="259" w:lineRule="auto"/>
        <w:contextualSpacing/>
        <w:rPr>
          <w:rFonts w:ascii="Arial" w:eastAsia="Calibri" w:hAnsi="Arial" w:cs="Arial"/>
          <w:lang w:eastAsia="en-US"/>
        </w:rPr>
      </w:pPr>
      <w:r w:rsidRPr="00803C5B">
        <w:rPr>
          <w:rFonts w:ascii="Arial" w:eastAsia="Calibri" w:hAnsi="Arial" w:cs="Arial"/>
          <w:lang w:eastAsia="en-US"/>
        </w:rPr>
        <w:lastRenderedPageBreak/>
        <w:t xml:space="preserve">Establish a starting </w:t>
      </w:r>
      <w:r w:rsidR="00334589">
        <w:rPr>
          <w:rFonts w:ascii="Arial" w:eastAsia="Calibri" w:hAnsi="Arial" w:cs="Arial"/>
          <w:lang w:eastAsia="en-US"/>
        </w:rPr>
        <w:t>p</w:t>
      </w:r>
      <w:r w:rsidRPr="00803C5B">
        <w:rPr>
          <w:rFonts w:ascii="Arial" w:eastAsia="Calibri" w:hAnsi="Arial" w:cs="Arial"/>
          <w:lang w:eastAsia="en-US"/>
        </w:rPr>
        <w:t xml:space="preserve">oint and a balanced evaluation to be tested by the Global Review Panel </w:t>
      </w:r>
      <w:r w:rsidR="007B757D">
        <w:rPr>
          <w:rFonts w:ascii="Arial" w:eastAsia="Calibri" w:hAnsi="Arial" w:cs="Arial"/>
          <w:lang w:eastAsia="en-US"/>
        </w:rPr>
        <w:br/>
      </w:r>
    </w:p>
    <w:p w14:paraId="67A527C6" w14:textId="09BFB049" w:rsidR="00803C5B" w:rsidRPr="00803C5B" w:rsidRDefault="00803C5B" w:rsidP="00803C5B">
      <w:pPr>
        <w:numPr>
          <w:ilvl w:val="0"/>
          <w:numId w:val="4"/>
        </w:num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Present an evidence-based narrative focusing on the ADI standards and criteria </w:t>
      </w:r>
      <w:r w:rsidR="007B757D">
        <w:rPr>
          <w:rFonts w:ascii="Arial" w:eastAsia="Calibri" w:hAnsi="Arial" w:cs="Arial"/>
          <w:lang w:eastAsia="en-US"/>
        </w:rPr>
        <w:br/>
      </w:r>
    </w:p>
    <w:p w14:paraId="45F3B7E3" w14:textId="77777777" w:rsidR="00803C5B" w:rsidRPr="00803C5B" w:rsidRDefault="00803C5B" w:rsidP="00803C5B">
      <w:pPr>
        <w:numPr>
          <w:ilvl w:val="0"/>
          <w:numId w:val="4"/>
        </w:numPr>
        <w:spacing w:after="160" w:line="259" w:lineRule="auto"/>
        <w:contextualSpacing/>
        <w:rPr>
          <w:rFonts w:ascii="Arial" w:eastAsia="Calibri" w:hAnsi="Arial" w:cs="Arial"/>
          <w:lang w:eastAsia="en-US"/>
        </w:rPr>
      </w:pPr>
      <w:r w:rsidRPr="00803C5B">
        <w:rPr>
          <w:rFonts w:ascii="Arial" w:eastAsia="Calibri" w:hAnsi="Arial" w:cs="Arial"/>
          <w:lang w:eastAsia="en-US"/>
        </w:rPr>
        <w:t>Include key data, additional information  and supporting documentation  provided as appendices</w:t>
      </w:r>
    </w:p>
    <w:p w14:paraId="31E25AF4" w14:textId="77777777" w:rsidR="00803C5B" w:rsidRPr="00803C5B" w:rsidRDefault="00803C5B" w:rsidP="00803C5B">
      <w:pPr>
        <w:spacing w:after="160" w:line="259" w:lineRule="auto"/>
        <w:rPr>
          <w:rFonts w:ascii="Arial" w:eastAsia="Calibri" w:hAnsi="Arial" w:cs="Arial"/>
          <w:lang w:eastAsia="en-US"/>
        </w:rPr>
      </w:pPr>
    </w:p>
    <w:p w14:paraId="53C81429"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length of report is dependent on the type of accreditation. If ADI is accrediting an institution/provider and training programmes offered by the provider then it is anticipated that the report will be more detailed, will require a wider evidence base, and additional information and supporting materials – approximately 25/30 pages</w:t>
      </w:r>
      <w:r w:rsidR="007B757D">
        <w:rPr>
          <w:rFonts w:ascii="Arial" w:eastAsia="Calibri" w:hAnsi="Arial" w:cs="Arial"/>
          <w:lang w:eastAsia="en-US"/>
        </w:rPr>
        <w:t>,</w:t>
      </w:r>
      <w:r w:rsidRPr="00803C5B">
        <w:rPr>
          <w:rFonts w:ascii="Arial" w:eastAsia="Calibri" w:hAnsi="Arial" w:cs="Arial"/>
          <w:lang w:eastAsia="en-US"/>
        </w:rPr>
        <w:t xml:space="preserve"> plus additional information and data in appendices. </w:t>
      </w:r>
    </w:p>
    <w:p w14:paraId="3DBA5AB6"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Where ADI is accrediting a ‘stand-alone’ programme, then the report will likely be shorter, approximately 15/20 pages, adhering to the same format as described above for the accreditation of provider and programmes.</w:t>
      </w:r>
    </w:p>
    <w:p w14:paraId="3136CE96" w14:textId="77777777" w:rsidR="00803C5B" w:rsidRPr="00803C5B" w:rsidRDefault="00803C5B" w:rsidP="007B757D">
      <w:pPr>
        <w:spacing w:after="160" w:line="259" w:lineRule="auto"/>
        <w:jc w:val="center"/>
        <w:rPr>
          <w:rFonts w:ascii="Arial" w:eastAsia="Calibri" w:hAnsi="Arial" w:cs="Arial"/>
          <w:lang w:eastAsia="en-US"/>
        </w:rPr>
      </w:pPr>
      <w:r w:rsidRPr="00803C5B">
        <w:rPr>
          <w:rFonts w:ascii="Arial" w:eastAsia="Calibri" w:hAnsi="Arial" w:cs="Arial"/>
          <w:lang w:eastAsia="en-US"/>
        </w:rPr>
        <w:t>…………………………….</w:t>
      </w:r>
      <w:r w:rsidRPr="00803C5B">
        <w:rPr>
          <w:rFonts w:ascii="Arial" w:eastAsia="Calibri" w:hAnsi="Arial" w:cs="Arial"/>
          <w:lang w:eastAsia="en-US"/>
        </w:rPr>
        <w:br w:type="page"/>
      </w:r>
    </w:p>
    <w:p w14:paraId="1EA01B7F" w14:textId="77777777" w:rsidR="00803C5B" w:rsidRPr="007B757D" w:rsidRDefault="00803C5B" w:rsidP="00803C5B">
      <w:pPr>
        <w:spacing w:after="160" w:line="259" w:lineRule="auto"/>
        <w:rPr>
          <w:rFonts w:ascii="Arial" w:eastAsia="Calibri" w:hAnsi="Arial" w:cs="Arial"/>
          <w:b/>
          <w:color w:val="000000" w:themeColor="text1"/>
          <w:sz w:val="28"/>
          <w:szCs w:val="28"/>
          <w:lang w:eastAsia="en-US"/>
        </w:rPr>
      </w:pPr>
      <w:r w:rsidRPr="007B757D">
        <w:rPr>
          <w:rFonts w:ascii="Arial" w:eastAsia="Calibri" w:hAnsi="Arial" w:cs="Arial"/>
          <w:b/>
          <w:color w:val="000000" w:themeColor="text1"/>
          <w:sz w:val="28"/>
          <w:szCs w:val="28"/>
          <w:lang w:eastAsia="en-US"/>
        </w:rPr>
        <w:lastRenderedPageBreak/>
        <w:t>ADI Global Review Panel (GRP)</w:t>
      </w:r>
    </w:p>
    <w:p w14:paraId="7F4BAA27" w14:textId="0F247C7D"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ADI Global Review Panel is composed of representatives from Alzheimer’s Disease organisations, and dementia care organisations </w:t>
      </w:r>
      <w:r w:rsidR="00334589">
        <w:rPr>
          <w:rFonts w:ascii="Arial" w:eastAsia="Calibri" w:hAnsi="Arial" w:cs="Arial"/>
          <w:lang w:eastAsia="en-US"/>
        </w:rPr>
        <w:t>a</w:t>
      </w:r>
      <w:r w:rsidRPr="00803C5B">
        <w:rPr>
          <w:rFonts w:ascii="Arial" w:eastAsia="Calibri" w:hAnsi="Arial" w:cs="Arial"/>
          <w:lang w:eastAsia="en-US"/>
        </w:rPr>
        <w:t>cross the globe, and are key personnel in the area of dementia care and also education programmes for dementia care. Members of the GRP will be appointed by the ADI CEO and ADI Board.</w:t>
      </w:r>
    </w:p>
    <w:p w14:paraId="14CBA444" w14:textId="05C86ED4"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Normally members would receive an evaluation report from the provide/training body seeking accreditation, approximately one month in advance of a review visit. This allows panel members to read the report and prepare adequately and be familiar with the contents of the report, which in turn will form the basis for assessment of standards and analysis against the ADI standards during the accreditation visit. </w:t>
      </w:r>
    </w:p>
    <w:p w14:paraId="63696F30" w14:textId="6D2A849C" w:rsid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ADI board will </w:t>
      </w:r>
      <w:r w:rsidR="00334589">
        <w:rPr>
          <w:rFonts w:ascii="Arial" w:eastAsia="Calibri" w:hAnsi="Arial" w:cs="Arial"/>
          <w:lang w:eastAsia="en-US"/>
        </w:rPr>
        <w:t>f</w:t>
      </w:r>
      <w:r w:rsidRPr="00803C5B">
        <w:rPr>
          <w:rFonts w:ascii="Arial" w:eastAsia="Calibri" w:hAnsi="Arial" w:cs="Arial"/>
          <w:lang w:eastAsia="en-US"/>
        </w:rPr>
        <w:t xml:space="preserve">ormally approve revisions and updates to accreditation standards as advised by the global review panel, following input, consultation and proposals </w:t>
      </w:r>
      <w:proofErr w:type="gramStart"/>
      <w:r w:rsidRPr="00803C5B">
        <w:rPr>
          <w:rFonts w:ascii="Arial" w:eastAsia="Calibri" w:hAnsi="Arial" w:cs="Arial"/>
          <w:lang w:eastAsia="en-US"/>
        </w:rPr>
        <w:t>received  from</w:t>
      </w:r>
      <w:proofErr w:type="gramEnd"/>
      <w:r w:rsidRPr="00803C5B">
        <w:rPr>
          <w:rFonts w:ascii="Arial" w:eastAsia="Calibri" w:hAnsi="Arial" w:cs="Arial"/>
          <w:lang w:eastAsia="en-US"/>
        </w:rPr>
        <w:t xml:space="preserve"> key personnel working in the area of dementia care and dementia care education</w:t>
      </w:r>
      <w:r w:rsidR="007B757D">
        <w:rPr>
          <w:rFonts w:ascii="Arial" w:eastAsia="Calibri" w:hAnsi="Arial" w:cs="Arial"/>
          <w:lang w:eastAsia="en-US"/>
        </w:rPr>
        <w:t>.</w:t>
      </w:r>
    </w:p>
    <w:p w14:paraId="5EDB5DE6" w14:textId="77777777" w:rsidR="007B757D" w:rsidRPr="00803C5B" w:rsidRDefault="007B757D" w:rsidP="00803C5B">
      <w:pPr>
        <w:spacing w:after="160" w:line="259" w:lineRule="auto"/>
        <w:rPr>
          <w:rFonts w:ascii="Arial" w:eastAsia="Calibri" w:hAnsi="Arial" w:cs="Arial"/>
          <w:b/>
          <w:color w:val="0070C0"/>
          <w:sz w:val="28"/>
          <w:szCs w:val="28"/>
          <w:lang w:eastAsia="en-US"/>
        </w:rPr>
      </w:pPr>
    </w:p>
    <w:p w14:paraId="20AE3C1D" w14:textId="3E1BD11C" w:rsidR="00803C5B" w:rsidRPr="007B757D" w:rsidRDefault="00803C5B" w:rsidP="00803C5B">
      <w:pPr>
        <w:spacing w:after="160" w:line="259" w:lineRule="auto"/>
        <w:rPr>
          <w:rFonts w:ascii="Arial" w:eastAsia="Calibri" w:hAnsi="Arial" w:cs="Arial"/>
          <w:b/>
          <w:color w:val="000000" w:themeColor="text1"/>
          <w:sz w:val="28"/>
          <w:szCs w:val="28"/>
          <w:lang w:eastAsia="en-US"/>
        </w:rPr>
      </w:pPr>
      <w:r w:rsidRPr="007B757D">
        <w:rPr>
          <w:rFonts w:ascii="Arial" w:eastAsia="Calibri" w:hAnsi="Arial" w:cs="Arial"/>
          <w:b/>
          <w:color w:val="000000" w:themeColor="text1"/>
          <w:sz w:val="28"/>
          <w:szCs w:val="28"/>
          <w:lang w:eastAsia="en-US"/>
        </w:rPr>
        <w:t>Global Review Panel</w:t>
      </w:r>
      <w:r w:rsidR="00334589">
        <w:rPr>
          <w:rFonts w:ascii="Arial" w:eastAsia="Calibri" w:hAnsi="Arial" w:cs="Arial"/>
          <w:b/>
          <w:color w:val="000000" w:themeColor="text1"/>
          <w:sz w:val="28"/>
          <w:szCs w:val="28"/>
          <w:lang w:eastAsia="en-US"/>
        </w:rPr>
        <w:t xml:space="preserve"> (GRP)</w:t>
      </w:r>
      <w:r w:rsidRPr="007B757D">
        <w:rPr>
          <w:rFonts w:ascii="Arial" w:eastAsia="Calibri" w:hAnsi="Arial" w:cs="Arial"/>
          <w:b/>
          <w:color w:val="000000" w:themeColor="text1"/>
          <w:sz w:val="28"/>
          <w:szCs w:val="28"/>
          <w:lang w:eastAsia="en-US"/>
        </w:rPr>
        <w:t xml:space="preserve"> Report </w:t>
      </w:r>
    </w:p>
    <w:p w14:paraId="5744EC2A" w14:textId="23A042F8"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GRP report sets out the final assessment of the provider/training programme against the ADI standards, together with its recommendation to the ADI board.  It should reflect the consensus opinion of all panel members. The recommendation will be for 4</w:t>
      </w:r>
      <w:r w:rsidR="00334589">
        <w:rPr>
          <w:rFonts w:ascii="Arial" w:eastAsia="Calibri" w:hAnsi="Arial" w:cs="Arial"/>
          <w:lang w:eastAsia="en-US"/>
        </w:rPr>
        <w:t>-y</w:t>
      </w:r>
      <w:r w:rsidRPr="00803C5B">
        <w:rPr>
          <w:rFonts w:ascii="Arial" w:eastAsia="Calibri" w:hAnsi="Arial" w:cs="Arial"/>
          <w:lang w:eastAsia="en-US"/>
        </w:rPr>
        <w:t>ear accreditation, 2-year accreditation, or no accreditation.</w:t>
      </w:r>
    </w:p>
    <w:p w14:paraId="0A24F9FA" w14:textId="153E06BD"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The final GRP report is normally presented to the next ADI board meeting for ratification.</w:t>
      </w:r>
    </w:p>
    <w:p w14:paraId="4796A2D1" w14:textId="58F28FC3"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When the recommendation of the GRP is for non-accreditation, the provider/training body has the option to withdraw its application for accreditation, in which case no formal decision will be taken by the ADI board.</w:t>
      </w:r>
    </w:p>
    <w:p w14:paraId="78F11233" w14:textId="38CD045F"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 member of the panel is nominated to write the </w:t>
      </w:r>
      <w:r w:rsidR="00334589">
        <w:rPr>
          <w:rFonts w:ascii="Arial" w:eastAsia="Calibri" w:hAnsi="Arial" w:cs="Arial"/>
          <w:lang w:eastAsia="en-US"/>
        </w:rPr>
        <w:t>r</w:t>
      </w:r>
      <w:r w:rsidRPr="00803C5B">
        <w:rPr>
          <w:rFonts w:ascii="Arial" w:eastAsia="Calibri" w:hAnsi="Arial" w:cs="Arial"/>
          <w:lang w:eastAsia="en-US"/>
        </w:rPr>
        <w:t>eport setting out the team’s assessment of the provider/training programme against the ADI standards and its recommendation regarding accreditation. Care should be taken to ensure clarity of outcomes of the accreditation visit, which should include commendations, recommendations and possibly conditions. The report should fully explain how and why standards have been rated. The report should also detail the reasons that led the team to make its recommendation on accreditation or non-accreditation.</w:t>
      </w:r>
    </w:p>
    <w:p w14:paraId="53542C68" w14:textId="2C2D7B5E"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report should also provide suggestions that will be helpful for the provider in planning its future development. </w:t>
      </w:r>
    </w:p>
    <w:p w14:paraId="5F38719D" w14:textId="73B696CD"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A draft report with the recommendation will be sent to the provider/training programme for a check on factual accuracy, errors or omissions. Should any be identified, these will be noted and corrected by the Chair of the GRP. The final version of the report, will be returned to the organisation for final approval/agreement. </w:t>
      </w:r>
    </w:p>
    <w:p w14:paraId="136B7A17" w14:textId="0866DD1E"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final GRP report will then be presented to the ADI board for the final decision on accreditation. </w:t>
      </w:r>
    </w:p>
    <w:p w14:paraId="1D3786F8" w14:textId="77777777" w:rsidR="00803C5B" w:rsidRPr="007B757D" w:rsidRDefault="00803C5B" w:rsidP="00803C5B">
      <w:pPr>
        <w:spacing w:after="160" w:line="259" w:lineRule="auto"/>
        <w:rPr>
          <w:rFonts w:ascii="Arial" w:eastAsia="Calibri" w:hAnsi="Arial" w:cs="Arial"/>
          <w:b/>
          <w:color w:val="000000" w:themeColor="text1"/>
          <w:sz w:val="28"/>
          <w:szCs w:val="28"/>
          <w:lang w:eastAsia="en-US"/>
        </w:rPr>
      </w:pPr>
      <w:r w:rsidRPr="007B757D">
        <w:rPr>
          <w:rFonts w:ascii="Arial" w:eastAsia="Calibri" w:hAnsi="Arial" w:cs="Arial"/>
          <w:b/>
          <w:color w:val="000000" w:themeColor="text1"/>
          <w:sz w:val="28"/>
          <w:szCs w:val="28"/>
          <w:lang w:eastAsia="en-US"/>
        </w:rPr>
        <w:lastRenderedPageBreak/>
        <w:t>Continuous Improvement following Accreditation (CPD)</w:t>
      </w:r>
    </w:p>
    <w:p w14:paraId="76419DED" w14:textId="6D3D6C03" w:rsidR="007B757D"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t xml:space="preserve">The process of institutional development and quality improvement does not come to an end with the achievement of accreditation. All accredited providers, trainers, trainees within the ADI system will be required to actively pursue a development plan/CPD agreed with ADI. </w:t>
      </w:r>
    </w:p>
    <w:p w14:paraId="4E547207" w14:textId="77777777" w:rsidR="00803C5B" w:rsidRPr="00803C5B" w:rsidRDefault="00803C5B" w:rsidP="007B757D">
      <w:pPr>
        <w:spacing w:after="160" w:line="259" w:lineRule="auto"/>
        <w:jc w:val="center"/>
        <w:rPr>
          <w:rFonts w:ascii="Arial" w:eastAsia="Calibri" w:hAnsi="Arial" w:cs="Arial"/>
          <w:lang w:eastAsia="en-US"/>
        </w:rPr>
      </w:pPr>
      <w:r w:rsidRPr="00803C5B">
        <w:rPr>
          <w:rFonts w:ascii="Arial" w:eastAsia="Calibri" w:hAnsi="Arial" w:cs="Arial"/>
          <w:lang w:eastAsia="en-US"/>
        </w:rPr>
        <w:t>………….</w:t>
      </w:r>
    </w:p>
    <w:p w14:paraId="18A743CC" w14:textId="77777777" w:rsidR="00803C5B" w:rsidRPr="00803C5B" w:rsidRDefault="00803C5B" w:rsidP="00803C5B">
      <w:pPr>
        <w:spacing w:after="160" w:line="259" w:lineRule="auto"/>
        <w:rPr>
          <w:rFonts w:ascii="Arial" w:eastAsia="Calibri" w:hAnsi="Arial" w:cs="Arial"/>
          <w:lang w:eastAsia="en-US"/>
        </w:rPr>
      </w:pPr>
    </w:p>
    <w:p w14:paraId="63E0A700"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type="page"/>
      </w:r>
    </w:p>
    <w:p w14:paraId="3C738630" w14:textId="77777777" w:rsidR="00803C5B" w:rsidRPr="007B757D" w:rsidRDefault="00803C5B" w:rsidP="00803C5B">
      <w:pPr>
        <w:spacing w:after="160" w:line="259" w:lineRule="auto"/>
        <w:rPr>
          <w:rFonts w:ascii="Arial" w:eastAsia="Calibri" w:hAnsi="Arial" w:cs="Arial"/>
          <w:b/>
          <w:i/>
          <w:color w:val="000000" w:themeColor="text1"/>
          <w:sz w:val="28"/>
          <w:lang w:eastAsia="en-US"/>
        </w:rPr>
      </w:pPr>
      <w:r w:rsidRPr="007B757D">
        <w:rPr>
          <w:rFonts w:ascii="Arial" w:eastAsia="Calibri" w:hAnsi="Arial" w:cs="Arial"/>
          <w:b/>
          <w:color w:val="000000" w:themeColor="text1"/>
          <w:sz w:val="28"/>
          <w:lang w:eastAsia="en-US"/>
        </w:rPr>
        <w:lastRenderedPageBreak/>
        <w:t xml:space="preserve">Appendix 1: Accreditation of the </w:t>
      </w:r>
      <w:r w:rsidRPr="007B757D">
        <w:rPr>
          <w:rFonts w:ascii="Arial" w:eastAsia="Calibri" w:hAnsi="Arial" w:cs="Arial"/>
          <w:b/>
          <w:i/>
          <w:color w:val="000000" w:themeColor="text1"/>
          <w:sz w:val="28"/>
          <w:lang w:eastAsia="en-US"/>
        </w:rPr>
        <w:t>Provider</w:t>
      </w:r>
    </w:p>
    <w:p w14:paraId="36EFBB73" w14:textId="77777777" w:rsidR="00803C5B" w:rsidRPr="00803C5B" w:rsidRDefault="00803C5B" w:rsidP="00803C5B">
      <w:pPr>
        <w:spacing w:after="160" w:line="259" w:lineRule="auto"/>
        <w:rPr>
          <w:rFonts w:ascii="Calibri" w:eastAsia="Calibri" w:hAnsi="Calibri" w:cs="Times New Roman"/>
          <w:b/>
          <w:i/>
          <w:sz w:val="28"/>
          <w:lang w:eastAsia="en-US"/>
        </w:rPr>
      </w:pPr>
    </w:p>
    <w:p w14:paraId="25F706B7" w14:textId="77777777" w:rsidR="00803C5B" w:rsidRPr="00803C5B" w:rsidRDefault="00803C5B" w:rsidP="00803C5B">
      <w:pPr>
        <w:spacing w:after="160" w:line="259" w:lineRule="auto"/>
        <w:rPr>
          <w:rFonts w:ascii="Calibri" w:eastAsia="Calibri" w:hAnsi="Calibri" w:cs="Times New Roman"/>
          <w:b/>
          <w:i/>
          <w:sz w:val="28"/>
          <w:lang w:eastAsia="en-US"/>
        </w:rPr>
      </w:pPr>
    </w:p>
    <w:p w14:paraId="10C96F74" w14:textId="77777777" w:rsidR="00803C5B" w:rsidRPr="00803C5B" w:rsidRDefault="00803C5B" w:rsidP="00803C5B">
      <w:pPr>
        <w:spacing w:after="160" w:line="259" w:lineRule="auto"/>
        <w:rPr>
          <w:rFonts w:ascii="Calibri" w:eastAsia="Calibri" w:hAnsi="Calibri" w:cs="Times New Roman"/>
          <w:b/>
          <w:i/>
          <w:sz w:val="28"/>
          <w:lang w:eastAsia="en-US"/>
        </w:rPr>
      </w:pPr>
    </w:p>
    <w:p w14:paraId="1AC567DF" w14:textId="77777777" w:rsidR="00803C5B" w:rsidRPr="00803C5B" w:rsidRDefault="00803C5B" w:rsidP="00803C5B">
      <w:pPr>
        <w:spacing w:after="160" w:line="259" w:lineRule="auto"/>
        <w:rPr>
          <w:rFonts w:ascii="Calibri" w:eastAsia="Calibri" w:hAnsi="Calibri" w:cs="Times New Roman"/>
          <w:b/>
          <w:i/>
          <w:sz w:val="28"/>
          <w:lang w:eastAsia="en-US"/>
        </w:rPr>
      </w:pPr>
    </w:p>
    <w:p w14:paraId="222E885E"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r>
      <w:r w:rsidRPr="00803C5B">
        <w:rPr>
          <w:rFonts w:ascii="Calibri" w:eastAsia="Calibri" w:hAnsi="Calibri" w:cs="Times New Roman"/>
          <w:noProof/>
        </w:rPr>
        <w:drawing>
          <wp:inline distT="0" distB="0" distL="0" distR="0" wp14:anchorId="59D503AB" wp14:editId="5BFA9C59">
            <wp:extent cx="5731510" cy="4848225"/>
            <wp:effectExtent l="0" t="0" r="0" b="31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323405" w14:textId="77777777" w:rsidR="00803C5B" w:rsidRPr="007B757D" w:rsidRDefault="00803C5B" w:rsidP="00803C5B">
      <w:pPr>
        <w:spacing w:after="160" w:line="259" w:lineRule="auto"/>
        <w:jc w:val="both"/>
        <w:rPr>
          <w:rFonts w:ascii="Arial" w:eastAsia="Calibri" w:hAnsi="Arial" w:cs="Arial"/>
          <w:b/>
          <w:color w:val="000000" w:themeColor="text1"/>
          <w:sz w:val="28"/>
          <w:szCs w:val="28"/>
          <w:lang w:eastAsia="en-US"/>
        </w:rPr>
      </w:pPr>
      <w:r w:rsidRPr="007B757D">
        <w:rPr>
          <w:rFonts w:ascii="Arial" w:eastAsia="Calibri" w:hAnsi="Arial" w:cs="Arial"/>
          <w:color w:val="000000" w:themeColor="text1"/>
          <w:lang w:eastAsia="en-US"/>
        </w:rPr>
        <w:br w:type="page"/>
      </w:r>
      <w:r w:rsidRPr="007B757D">
        <w:rPr>
          <w:rFonts w:ascii="Arial" w:eastAsia="Calibri" w:hAnsi="Arial" w:cs="Arial"/>
          <w:b/>
          <w:color w:val="000000" w:themeColor="text1"/>
          <w:sz w:val="28"/>
          <w:szCs w:val="28"/>
          <w:lang w:eastAsia="en-US"/>
        </w:rPr>
        <w:lastRenderedPageBreak/>
        <w:t>Appendix 2: Accreditation of Train the Trainer Programme</w:t>
      </w:r>
    </w:p>
    <w:p w14:paraId="170294A9" w14:textId="77777777" w:rsidR="00803C5B" w:rsidRPr="00803C5B" w:rsidRDefault="00803C5B" w:rsidP="00803C5B">
      <w:pPr>
        <w:spacing w:after="160" w:line="259" w:lineRule="auto"/>
        <w:jc w:val="both"/>
        <w:rPr>
          <w:rFonts w:ascii="Arial" w:eastAsia="Calibri" w:hAnsi="Arial" w:cs="Arial"/>
          <w:b/>
          <w:lang w:eastAsia="en-US"/>
        </w:rPr>
      </w:pPr>
    </w:p>
    <w:p w14:paraId="590DE026" w14:textId="77777777" w:rsidR="00803C5B" w:rsidRPr="00803C5B" w:rsidRDefault="00803C5B" w:rsidP="00803C5B">
      <w:pPr>
        <w:spacing w:after="160" w:line="259" w:lineRule="auto"/>
        <w:jc w:val="both"/>
        <w:rPr>
          <w:rFonts w:ascii="Arial" w:eastAsia="Calibri" w:hAnsi="Arial" w:cs="Arial"/>
          <w:b/>
          <w:lang w:eastAsia="en-US"/>
        </w:rPr>
      </w:pPr>
    </w:p>
    <w:p w14:paraId="045CF9F5" w14:textId="77777777" w:rsidR="00803C5B" w:rsidRPr="00803C5B" w:rsidRDefault="00803C5B" w:rsidP="00803C5B">
      <w:pPr>
        <w:spacing w:after="160" w:line="259" w:lineRule="auto"/>
        <w:jc w:val="both"/>
        <w:rPr>
          <w:rFonts w:ascii="Arial" w:eastAsia="Calibri" w:hAnsi="Arial" w:cs="Arial"/>
          <w:b/>
          <w:lang w:eastAsia="en-US"/>
        </w:rPr>
      </w:pPr>
    </w:p>
    <w:p w14:paraId="7DEDF1E9" w14:textId="77777777" w:rsidR="00803C5B" w:rsidRPr="00803C5B" w:rsidRDefault="00803C5B" w:rsidP="00803C5B">
      <w:pPr>
        <w:spacing w:after="160" w:line="259" w:lineRule="auto"/>
        <w:jc w:val="both"/>
        <w:rPr>
          <w:rFonts w:ascii="Arial" w:eastAsia="Calibri" w:hAnsi="Arial" w:cs="Arial"/>
          <w:b/>
          <w:lang w:eastAsia="en-US"/>
        </w:rPr>
      </w:pPr>
    </w:p>
    <w:p w14:paraId="2C66638B" w14:textId="77777777" w:rsidR="00803C5B" w:rsidRPr="00803C5B" w:rsidRDefault="00803C5B" w:rsidP="00803C5B">
      <w:pPr>
        <w:spacing w:after="160" w:line="259" w:lineRule="auto"/>
        <w:jc w:val="both"/>
        <w:rPr>
          <w:rFonts w:ascii="Arial" w:eastAsia="Calibri" w:hAnsi="Arial" w:cs="Arial"/>
          <w:b/>
          <w:lang w:eastAsia="en-US"/>
        </w:rPr>
      </w:pPr>
    </w:p>
    <w:p w14:paraId="6F05948C" w14:textId="77777777" w:rsidR="00803C5B" w:rsidRPr="00803C5B" w:rsidRDefault="00803C5B" w:rsidP="00803C5B">
      <w:pPr>
        <w:spacing w:after="160" w:line="259" w:lineRule="auto"/>
        <w:rPr>
          <w:rFonts w:ascii="Arial" w:eastAsia="Calibri" w:hAnsi="Arial" w:cs="Arial"/>
          <w:b/>
          <w:lang w:eastAsia="en-US"/>
        </w:rPr>
      </w:pPr>
      <w:r w:rsidRPr="00803C5B">
        <w:rPr>
          <w:rFonts w:ascii="Calibri" w:eastAsia="Calibri" w:hAnsi="Calibri" w:cs="Times New Roman"/>
          <w:noProof/>
        </w:rPr>
        <w:drawing>
          <wp:inline distT="0" distB="0" distL="0" distR="0" wp14:anchorId="384CEB62" wp14:editId="79EEDB66">
            <wp:extent cx="5731510" cy="4743450"/>
            <wp:effectExtent l="0" t="0" r="0" b="63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20C2E2"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type="page"/>
      </w:r>
    </w:p>
    <w:p w14:paraId="37E1340A" w14:textId="77777777" w:rsidR="00803C5B" w:rsidRPr="007B757D" w:rsidRDefault="00803C5B" w:rsidP="00803C5B">
      <w:pPr>
        <w:spacing w:after="160" w:line="259" w:lineRule="auto"/>
        <w:jc w:val="both"/>
        <w:rPr>
          <w:rFonts w:ascii="Arial" w:eastAsia="Calibri" w:hAnsi="Arial" w:cs="Arial"/>
          <w:b/>
          <w:color w:val="000000" w:themeColor="text1"/>
          <w:sz w:val="28"/>
          <w:lang w:eastAsia="en-US"/>
        </w:rPr>
      </w:pPr>
      <w:r w:rsidRPr="007B757D">
        <w:rPr>
          <w:rFonts w:ascii="Arial" w:eastAsia="Calibri" w:hAnsi="Arial" w:cs="Arial"/>
          <w:b/>
          <w:color w:val="000000" w:themeColor="text1"/>
          <w:sz w:val="28"/>
          <w:lang w:eastAsia="en-US"/>
        </w:rPr>
        <w:lastRenderedPageBreak/>
        <w:t>Appendix 3: Accreditation of Health Care Professional Training</w:t>
      </w:r>
    </w:p>
    <w:p w14:paraId="5596389A"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7F064508"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2E9342FC"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627D99C8"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07817E81" w14:textId="77777777" w:rsidR="00803C5B" w:rsidRPr="00803C5B" w:rsidRDefault="00803C5B" w:rsidP="00803C5B">
      <w:pPr>
        <w:spacing w:after="160" w:line="259" w:lineRule="auto"/>
        <w:jc w:val="both"/>
        <w:rPr>
          <w:rFonts w:ascii="Calibri" w:eastAsia="Calibri" w:hAnsi="Calibri" w:cs="Times New Roman"/>
          <w:b/>
          <w:sz w:val="28"/>
          <w:lang w:eastAsia="en-US"/>
        </w:rPr>
      </w:pPr>
      <w:r w:rsidRPr="00803C5B">
        <w:rPr>
          <w:rFonts w:ascii="Calibri" w:eastAsia="Calibri" w:hAnsi="Calibri" w:cs="Times New Roman"/>
          <w:noProof/>
        </w:rPr>
        <w:drawing>
          <wp:inline distT="0" distB="0" distL="0" distR="0" wp14:anchorId="5B63DF39" wp14:editId="217781A0">
            <wp:extent cx="5848350" cy="4752975"/>
            <wp:effectExtent l="0" t="0" r="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DDEBD1C"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35098F06"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4AC0A754"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5BE02CA9"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421E45DB"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1E6AC312"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00CA3B39"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694E973A" w14:textId="77777777" w:rsidR="00803C5B" w:rsidRPr="007B757D" w:rsidRDefault="00803C5B" w:rsidP="00803C5B">
      <w:pPr>
        <w:spacing w:after="160" w:line="259" w:lineRule="auto"/>
        <w:jc w:val="both"/>
        <w:rPr>
          <w:rFonts w:ascii="Arial" w:eastAsia="Calibri" w:hAnsi="Arial" w:cs="Arial"/>
          <w:b/>
          <w:color w:val="000000" w:themeColor="text1"/>
          <w:sz w:val="28"/>
          <w:lang w:eastAsia="en-US"/>
        </w:rPr>
      </w:pPr>
      <w:r w:rsidRPr="007B757D">
        <w:rPr>
          <w:rFonts w:ascii="Arial" w:eastAsia="Calibri" w:hAnsi="Arial" w:cs="Arial"/>
          <w:b/>
          <w:color w:val="000000" w:themeColor="text1"/>
          <w:sz w:val="28"/>
          <w:lang w:eastAsia="en-US"/>
        </w:rPr>
        <w:t>Appendix 4: Accreditation of Domestic Care Worker Training</w:t>
      </w:r>
    </w:p>
    <w:p w14:paraId="070C7BA5" w14:textId="77777777" w:rsidR="00803C5B" w:rsidRPr="00803C5B" w:rsidRDefault="00803C5B" w:rsidP="00803C5B">
      <w:pPr>
        <w:spacing w:after="160" w:line="259" w:lineRule="auto"/>
        <w:jc w:val="both"/>
        <w:rPr>
          <w:rFonts w:ascii="Arial" w:eastAsia="Calibri" w:hAnsi="Arial" w:cs="Arial"/>
          <w:b/>
          <w:color w:val="0070C0"/>
          <w:sz w:val="28"/>
          <w:lang w:eastAsia="en-US"/>
        </w:rPr>
      </w:pPr>
    </w:p>
    <w:p w14:paraId="04F01348" w14:textId="77777777" w:rsidR="00803C5B" w:rsidRPr="00803C5B" w:rsidRDefault="00803C5B" w:rsidP="00803C5B">
      <w:pPr>
        <w:spacing w:after="160" w:line="259" w:lineRule="auto"/>
        <w:jc w:val="both"/>
        <w:rPr>
          <w:rFonts w:ascii="Arial" w:eastAsia="Calibri" w:hAnsi="Arial" w:cs="Arial"/>
          <w:b/>
          <w:color w:val="0070C0"/>
          <w:sz w:val="28"/>
          <w:lang w:eastAsia="en-US"/>
        </w:rPr>
      </w:pPr>
    </w:p>
    <w:p w14:paraId="09205653" w14:textId="77777777" w:rsidR="00803C5B" w:rsidRPr="00803C5B" w:rsidRDefault="00803C5B" w:rsidP="00803C5B">
      <w:pPr>
        <w:spacing w:after="160" w:line="259" w:lineRule="auto"/>
        <w:jc w:val="both"/>
        <w:rPr>
          <w:rFonts w:ascii="Arial" w:eastAsia="Calibri" w:hAnsi="Arial" w:cs="Arial"/>
          <w:b/>
          <w:color w:val="0070C0"/>
          <w:sz w:val="28"/>
          <w:lang w:eastAsia="en-US"/>
        </w:rPr>
      </w:pPr>
    </w:p>
    <w:p w14:paraId="389C653A" w14:textId="77777777" w:rsidR="00803C5B" w:rsidRPr="00803C5B" w:rsidRDefault="00803C5B" w:rsidP="00803C5B">
      <w:pPr>
        <w:spacing w:after="160" w:line="259" w:lineRule="auto"/>
        <w:jc w:val="both"/>
        <w:rPr>
          <w:rFonts w:ascii="Arial" w:eastAsia="Calibri" w:hAnsi="Arial" w:cs="Arial"/>
          <w:b/>
          <w:color w:val="0070C0"/>
          <w:sz w:val="28"/>
          <w:lang w:eastAsia="en-US"/>
        </w:rPr>
      </w:pPr>
    </w:p>
    <w:p w14:paraId="62E428F3" w14:textId="77777777" w:rsidR="00803C5B" w:rsidRPr="00803C5B" w:rsidRDefault="00803C5B" w:rsidP="00803C5B">
      <w:pPr>
        <w:spacing w:after="160" w:line="259" w:lineRule="auto"/>
        <w:jc w:val="both"/>
        <w:rPr>
          <w:rFonts w:ascii="Calibri" w:eastAsia="Calibri" w:hAnsi="Calibri" w:cs="Times New Roman"/>
          <w:b/>
          <w:color w:val="0070C0"/>
          <w:sz w:val="28"/>
          <w:lang w:eastAsia="en-US"/>
        </w:rPr>
      </w:pPr>
    </w:p>
    <w:p w14:paraId="6603EC09" w14:textId="77777777" w:rsidR="00803C5B" w:rsidRPr="00803C5B" w:rsidRDefault="00803C5B" w:rsidP="00803C5B">
      <w:pPr>
        <w:spacing w:after="160" w:line="259" w:lineRule="auto"/>
        <w:jc w:val="both"/>
        <w:rPr>
          <w:rFonts w:ascii="Calibri" w:eastAsia="Calibri" w:hAnsi="Calibri" w:cs="Times New Roman"/>
          <w:b/>
          <w:color w:val="0070C0"/>
          <w:sz w:val="28"/>
          <w:lang w:eastAsia="en-US"/>
        </w:rPr>
      </w:pPr>
      <w:r w:rsidRPr="00803C5B">
        <w:rPr>
          <w:rFonts w:ascii="Calibri" w:eastAsia="Calibri" w:hAnsi="Calibri" w:cs="Times New Roman"/>
          <w:noProof/>
        </w:rPr>
        <w:drawing>
          <wp:inline distT="0" distB="0" distL="0" distR="0" wp14:anchorId="00B48A88" wp14:editId="293327C0">
            <wp:extent cx="5731510" cy="4067175"/>
            <wp:effectExtent l="0" t="0" r="0" b="9525"/>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F82F57A" w14:textId="77777777" w:rsidR="00803C5B" w:rsidRPr="00803C5B" w:rsidRDefault="00803C5B" w:rsidP="00803C5B">
      <w:pPr>
        <w:spacing w:after="160" w:line="259" w:lineRule="auto"/>
        <w:rPr>
          <w:rFonts w:ascii="Calibri" w:eastAsia="Calibri" w:hAnsi="Calibri" w:cs="Times New Roman"/>
          <w:b/>
          <w:color w:val="0070C0"/>
          <w:sz w:val="28"/>
          <w:lang w:eastAsia="en-US"/>
        </w:rPr>
      </w:pPr>
      <w:r w:rsidRPr="00803C5B">
        <w:rPr>
          <w:rFonts w:ascii="Calibri" w:eastAsia="Calibri" w:hAnsi="Calibri" w:cs="Times New Roman"/>
          <w:b/>
          <w:color w:val="0070C0"/>
          <w:sz w:val="28"/>
          <w:lang w:eastAsia="en-US"/>
        </w:rPr>
        <w:br w:type="page"/>
      </w:r>
    </w:p>
    <w:p w14:paraId="1E102BDA" w14:textId="77777777" w:rsidR="00803C5B" w:rsidRPr="007B757D" w:rsidRDefault="00803C5B" w:rsidP="00803C5B">
      <w:pPr>
        <w:spacing w:after="160" w:line="259" w:lineRule="auto"/>
        <w:rPr>
          <w:rFonts w:ascii="Arial" w:eastAsia="Calibri" w:hAnsi="Arial" w:cs="Arial"/>
          <w:b/>
          <w:color w:val="FF0000"/>
          <w:sz w:val="28"/>
          <w:szCs w:val="28"/>
          <w:lang w:eastAsia="en-US"/>
        </w:rPr>
      </w:pPr>
      <w:r w:rsidRPr="007B757D">
        <w:rPr>
          <w:rFonts w:ascii="Arial" w:eastAsia="Calibri" w:hAnsi="Arial" w:cs="Arial"/>
          <w:b/>
          <w:color w:val="FF0000"/>
          <w:sz w:val="28"/>
          <w:szCs w:val="28"/>
          <w:lang w:eastAsia="en-US"/>
        </w:rPr>
        <w:lastRenderedPageBreak/>
        <w:t>Appendix 5: Evidence to be provided with evaluation reports</w:t>
      </w:r>
      <w:r w:rsidR="007B757D">
        <w:rPr>
          <w:rFonts w:ascii="Arial" w:eastAsia="Calibri" w:hAnsi="Arial" w:cs="Arial"/>
          <w:b/>
          <w:color w:val="FF0000"/>
          <w:sz w:val="28"/>
          <w:szCs w:val="28"/>
          <w:lang w:eastAsia="en-US"/>
        </w:rPr>
        <w:br/>
      </w:r>
    </w:p>
    <w:p w14:paraId="6D6F1E90"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b/>
          <w:sz w:val="28"/>
          <w:szCs w:val="28"/>
          <w:lang w:eastAsia="en-US"/>
        </w:rPr>
        <w:t>Context</w:t>
      </w:r>
    </w:p>
    <w:p w14:paraId="5AF46861" w14:textId="77777777" w:rsidR="00803C5B" w:rsidRPr="00803C5B" w:rsidRDefault="00803C5B" w:rsidP="00803C5B">
      <w:pPr>
        <w:numPr>
          <w:ilvl w:val="0"/>
          <w:numId w:val="12"/>
        </w:num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History of Provider and current context </w:t>
      </w:r>
    </w:p>
    <w:p w14:paraId="6D554AFF" w14:textId="77777777" w:rsidR="00803C5B" w:rsidRPr="00803C5B" w:rsidRDefault="00803C5B" w:rsidP="00803C5B">
      <w:pPr>
        <w:numPr>
          <w:ilvl w:val="0"/>
          <w:numId w:val="12"/>
        </w:numPr>
        <w:spacing w:after="160" w:line="259" w:lineRule="auto"/>
        <w:contextualSpacing/>
        <w:rPr>
          <w:rFonts w:ascii="Arial" w:eastAsia="Calibri" w:hAnsi="Arial" w:cs="Arial"/>
          <w:lang w:eastAsia="en-US"/>
        </w:rPr>
      </w:pPr>
      <w:r w:rsidRPr="00803C5B">
        <w:rPr>
          <w:rFonts w:ascii="Arial" w:eastAsia="Calibri" w:hAnsi="Arial" w:cs="Arial"/>
          <w:lang w:eastAsia="en-US"/>
        </w:rPr>
        <w:t>History of ‘stand-alone’ programme</w:t>
      </w:r>
    </w:p>
    <w:p w14:paraId="7C2AF8D7" w14:textId="77777777" w:rsidR="00803C5B" w:rsidRPr="00803C5B" w:rsidRDefault="00803C5B" w:rsidP="00803C5B">
      <w:pPr>
        <w:numPr>
          <w:ilvl w:val="0"/>
          <w:numId w:val="12"/>
        </w:numPr>
        <w:spacing w:after="160" w:line="259" w:lineRule="auto"/>
        <w:contextualSpacing/>
        <w:rPr>
          <w:rFonts w:ascii="Arial" w:eastAsia="Calibri" w:hAnsi="Arial" w:cs="Arial"/>
          <w:lang w:eastAsia="en-US"/>
        </w:rPr>
      </w:pPr>
      <w:r w:rsidRPr="00803C5B">
        <w:rPr>
          <w:rFonts w:ascii="Arial" w:eastAsia="Calibri" w:hAnsi="Arial" w:cs="Arial"/>
          <w:lang w:eastAsia="en-US"/>
        </w:rPr>
        <w:t>Organisation Chart showing reporting lines (if applicable)</w:t>
      </w:r>
    </w:p>
    <w:p w14:paraId="17995901" w14:textId="77777777" w:rsidR="00803C5B" w:rsidRPr="00803C5B" w:rsidRDefault="00803C5B" w:rsidP="00803C5B">
      <w:pPr>
        <w:numPr>
          <w:ilvl w:val="0"/>
          <w:numId w:val="12"/>
        </w:numPr>
        <w:spacing w:after="160" w:line="259" w:lineRule="auto"/>
        <w:contextualSpacing/>
        <w:rPr>
          <w:rFonts w:ascii="Arial" w:eastAsia="Calibri" w:hAnsi="Arial" w:cs="Arial"/>
          <w:lang w:eastAsia="en-US"/>
        </w:rPr>
      </w:pPr>
      <w:r w:rsidRPr="00803C5B">
        <w:rPr>
          <w:rFonts w:ascii="Arial" w:eastAsia="Calibri" w:hAnsi="Arial" w:cs="Arial"/>
          <w:lang w:eastAsia="en-US"/>
        </w:rPr>
        <w:t>Chart showing the Governance structure (if applicable)</w:t>
      </w:r>
      <w:r w:rsidR="004E503A">
        <w:rPr>
          <w:rFonts w:ascii="Arial" w:eastAsia="Calibri" w:hAnsi="Arial" w:cs="Arial"/>
          <w:lang w:eastAsia="en-US"/>
        </w:rPr>
        <w:br/>
      </w:r>
    </w:p>
    <w:p w14:paraId="70F82971" w14:textId="77777777" w:rsidR="00803C5B" w:rsidRPr="00803C5B" w:rsidRDefault="00803C5B" w:rsidP="00803C5B">
      <w:pPr>
        <w:spacing w:after="160" w:line="259" w:lineRule="auto"/>
        <w:rPr>
          <w:rFonts w:ascii="Arial" w:eastAsia="Calibri" w:hAnsi="Arial" w:cs="Arial"/>
          <w:sz w:val="28"/>
          <w:szCs w:val="28"/>
          <w:lang w:eastAsia="en-US"/>
        </w:rPr>
      </w:pPr>
      <w:r w:rsidRPr="00803C5B">
        <w:rPr>
          <w:rFonts w:ascii="Arial" w:eastAsia="Calibri" w:hAnsi="Arial" w:cs="Arial"/>
          <w:b/>
          <w:sz w:val="28"/>
          <w:szCs w:val="28"/>
          <w:lang w:eastAsia="en-US"/>
        </w:rPr>
        <w:t xml:space="preserve"> Programmes</w:t>
      </w:r>
    </w:p>
    <w:p w14:paraId="7B5AC916" w14:textId="77777777" w:rsidR="00803C5B" w:rsidRPr="00803C5B" w:rsidRDefault="00803C5B" w:rsidP="00803C5B">
      <w:pPr>
        <w:numPr>
          <w:ilvl w:val="0"/>
          <w:numId w:val="7"/>
        </w:numPr>
        <w:spacing w:after="160" w:line="259" w:lineRule="auto"/>
        <w:contextualSpacing/>
        <w:rPr>
          <w:rFonts w:ascii="Arial" w:eastAsia="Calibri" w:hAnsi="Arial" w:cs="Arial"/>
          <w:lang w:eastAsia="en-US"/>
        </w:rPr>
      </w:pPr>
      <w:r w:rsidRPr="00803C5B">
        <w:rPr>
          <w:rFonts w:ascii="Arial" w:eastAsia="Calibri" w:hAnsi="Arial" w:cs="Arial"/>
          <w:lang w:eastAsia="en-US"/>
        </w:rPr>
        <w:t>A description of the training programme used when recruiting trainees</w:t>
      </w:r>
    </w:p>
    <w:p w14:paraId="64E146B4" w14:textId="77777777" w:rsidR="00803C5B" w:rsidRPr="00803C5B" w:rsidRDefault="00803C5B" w:rsidP="00803C5B">
      <w:pPr>
        <w:numPr>
          <w:ilvl w:val="0"/>
          <w:numId w:val="7"/>
        </w:numPr>
        <w:spacing w:after="160" w:line="259" w:lineRule="auto"/>
        <w:contextualSpacing/>
        <w:rPr>
          <w:rFonts w:ascii="Arial" w:eastAsia="Calibri" w:hAnsi="Arial" w:cs="Arial"/>
          <w:lang w:eastAsia="en-US"/>
        </w:rPr>
      </w:pPr>
      <w:r w:rsidRPr="00803C5B">
        <w:rPr>
          <w:rFonts w:ascii="Arial" w:eastAsia="Calibri" w:hAnsi="Arial" w:cs="Arial"/>
          <w:lang w:eastAsia="en-US"/>
        </w:rPr>
        <w:t>A list of professional bodies/health care programmes associated with the training programme</w:t>
      </w:r>
    </w:p>
    <w:p w14:paraId="31624F05" w14:textId="77777777" w:rsidR="00803C5B" w:rsidRPr="00803C5B" w:rsidRDefault="00803C5B" w:rsidP="00803C5B">
      <w:pPr>
        <w:numPr>
          <w:ilvl w:val="0"/>
          <w:numId w:val="7"/>
        </w:numPr>
        <w:spacing w:after="160" w:line="259" w:lineRule="auto"/>
        <w:contextualSpacing/>
        <w:rPr>
          <w:rFonts w:ascii="Arial" w:eastAsia="Calibri" w:hAnsi="Arial" w:cs="Arial"/>
          <w:lang w:eastAsia="en-US"/>
        </w:rPr>
      </w:pPr>
      <w:r w:rsidRPr="00803C5B">
        <w:rPr>
          <w:rFonts w:ascii="Arial" w:eastAsia="Calibri" w:hAnsi="Arial" w:cs="Arial"/>
          <w:lang w:eastAsia="en-US"/>
        </w:rPr>
        <w:t>A list of modules taught and module descriptors</w:t>
      </w:r>
      <w:r w:rsidR="004E503A">
        <w:rPr>
          <w:rFonts w:ascii="Arial" w:eastAsia="Calibri" w:hAnsi="Arial" w:cs="Arial"/>
          <w:lang w:eastAsia="en-US"/>
        </w:rPr>
        <w:br/>
      </w:r>
    </w:p>
    <w:p w14:paraId="237E2E50" w14:textId="77777777" w:rsidR="00803C5B" w:rsidRPr="00803C5B" w:rsidRDefault="00803C5B" w:rsidP="00803C5B">
      <w:pPr>
        <w:spacing w:after="160" w:line="259" w:lineRule="auto"/>
        <w:rPr>
          <w:rFonts w:ascii="Arial" w:eastAsia="Calibri" w:hAnsi="Arial" w:cs="Arial"/>
          <w:b/>
          <w:sz w:val="28"/>
          <w:szCs w:val="28"/>
          <w:lang w:eastAsia="en-US"/>
        </w:rPr>
      </w:pPr>
      <w:r w:rsidRPr="00803C5B">
        <w:rPr>
          <w:rFonts w:ascii="Arial" w:eastAsia="Calibri" w:hAnsi="Arial" w:cs="Arial"/>
          <w:b/>
          <w:sz w:val="28"/>
          <w:szCs w:val="28"/>
          <w:lang w:eastAsia="en-US"/>
        </w:rPr>
        <w:t>Trainees/Trainers</w:t>
      </w:r>
    </w:p>
    <w:p w14:paraId="3AC36F15" w14:textId="77777777" w:rsidR="00803C5B" w:rsidRPr="00803C5B" w:rsidRDefault="00803C5B" w:rsidP="00803C5B">
      <w:pPr>
        <w:numPr>
          <w:ilvl w:val="0"/>
          <w:numId w:val="8"/>
        </w:numPr>
        <w:spacing w:after="160" w:line="259" w:lineRule="auto"/>
        <w:contextualSpacing/>
        <w:rPr>
          <w:rFonts w:ascii="Arial" w:eastAsia="Calibri" w:hAnsi="Arial" w:cs="Arial"/>
          <w:lang w:eastAsia="en-US"/>
        </w:rPr>
      </w:pPr>
      <w:r w:rsidRPr="00803C5B">
        <w:rPr>
          <w:rFonts w:ascii="Arial" w:eastAsia="Calibri" w:hAnsi="Arial" w:cs="Arial"/>
          <w:lang w:eastAsia="en-US"/>
        </w:rPr>
        <w:t>A list of the those delivering the training  indicating their  academic and/or professional background and training  and qualifications</w:t>
      </w:r>
    </w:p>
    <w:p w14:paraId="76893F0F" w14:textId="1D6D7FBE" w:rsidR="00803C5B" w:rsidRPr="00803C5B" w:rsidRDefault="00803C5B" w:rsidP="00803C5B">
      <w:pPr>
        <w:numPr>
          <w:ilvl w:val="0"/>
          <w:numId w:val="8"/>
        </w:numPr>
        <w:spacing w:after="160" w:line="259" w:lineRule="auto"/>
        <w:contextualSpacing/>
        <w:rPr>
          <w:rFonts w:ascii="Arial" w:eastAsia="Calibri" w:hAnsi="Arial" w:cs="Arial"/>
          <w:lang w:eastAsia="en-US"/>
        </w:rPr>
      </w:pPr>
      <w:r w:rsidRPr="00803C5B">
        <w:rPr>
          <w:rFonts w:ascii="Arial" w:eastAsia="Calibri" w:hAnsi="Arial" w:cs="Arial"/>
          <w:lang w:eastAsia="en-US"/>
        </w:rPr>
        <w:t>A table listing funds/donations/sponsorship received from organisations/charities in support of the training over the last 3 years.</w:t>
      </w:r>
    </w:p>
    <w:p w14:paraId="0A4518C4" w14:textId="77777777" w:rsidR="00803C5B" w:rsidRPr="00803C5B" w:rsidRDefault="00803C5B" w:rsidP="00803C5B">
      <w:pPr>
        <w:numPr>
          <w:ilvl w:val="0"/>
          <w:numId w:val="8"/>
        </w:numPr>
        <w:spacing w:after="160" w:line="259" w:lineRule="auto"/>
        <w:contextualSpacing/>
        <w:rPr>
          <w:rFonts w:ascii="Arial" w:eastAsia="Calibri" w:hAnsi="Arial" w:cs="Arial"/>
          <w:lang w:eastAsia="en-US"/>
        </w:rPr>
      </w:pPr>
      <w:r w:rsidRPr="00803C5B">
        <w:rPr>
          <w:rFonts w:ascii="Arial" w:eastAsia="Calibri" w:hAnsi="Arial" w:cs="Arial"/>
          <w:lang w:eastAsia="en-US"/>
        </w:rPr>
        <w:t>A list of trainees and their CVs indicating their professional and training qualifications.</w:t>
      </w:r>
    </w:p>
    <w:p w14:paraId="17D3C37D" w14:textId="77777777" w:rsidR="00803C5B" w:rsidRPr="00803C5B" w:rsidRDefault="00803C5B" w:rsidP="00803C5B">
      <w:pPr>
        <w:numPr>
          <w:ilvl w:val="0"/>
          <w:numId w:val="8"/>
        </w:numPr>
        <w:spacing w:after="160" w:line="259" w:lineRule="auto"/>
        <w:contextualSpacing/>
        <w:rPr>
          <w:rFonts w:ascii="Arial" w:eastAsia="Calibri" w:hAnsi="Arial" w:cs="Arial"/>
          <w:lang w:eastAsia="en-US"/>
        </w:rPr>
      </w:pPr>
      <w:r w:rsidRPr="00803C5B">
        <w:rPr>
          <w:rFonts w:ascii="Arial" w:eastAsia="Calibri" w:hAnsi="Arial" w:cs="Arial"/>
          <w:lang w:eastAsia="en-US"/>
        </w:rPr>
        <w:t>Number of participants on each training programmes</w:t>
      </w:r>
    </w:p>
    <w:p w14:paraId="31FF534D" w14:textId="77777777" w:rsidR="00803C5B" w:rsidRPr="00803C5B" w:rsidRDefault="00803C5B" w:rsidP="00803C5B">
      <w:pPr>
        <w:spacing w:after="160" w:line="259" w:lineRule="auto"/>
        <w:contextualSpacing/>
        <w:rPr>
          <w:rFonts w:ascii="Arial" w:eastAsia="Calibri" w:hAnsi="Arial" w:cs="Arial"/>
          <w:lang w:eastAsia="en-US"/>
        </w:rPr>
      </w:pPr>
    </w:p>
    <w:p w14:paraId="2B2B6FFD" w14:textId="77777777" w:rsidR="00803C5B" w:rsidRPr="00803C5B" w:rsidRDefault="00803C5B" w:rsidP="00803C5B">
      <w:pPr>
        <w:spacing w:after="160" w:line="259" w:lineRule="auto"/>
        <w:rPr>
          <w:rFonts w:ascii="Arial" w:eastAsia="Calibri" w:hAnsi="Arial" w:cs="Arial"/>
          <w:b/>
          <w:sz w:val="28"/>
          <w:szCs w:val="28"/>
          <w:lang w:eastAsia="en-US"/>
        </w:rPr>
      </w:pPr>
      <w:r w:rsidRPr="00803C5B">
        <w:rPr>
          <w:rFonts w:ascii="Arial" w:eastAsia="Calibri" w:hAnsi="Arial" w:cs="Arial"/>
          <w:b/>
          <w:sz w:val="28"/>
          <w:szCs w:val="28"/>
          <w:lang w:eastAsia="en-US"/>
        </w:rPr>
        <w:t>Training Programme materials</w:t>
      </w:r>
    </w:p>
    <w:p w14:paraId="3C740D89" w14:textId="77777777" w:rsidR="00803C5B" w:rsidRPr="00803C5B" w:rsidRDefault="00803C5B" w:rsidP="00803C5B">
      <w:pPr>
        <w:numPr>
          <w:ilvl w:val="0"/>
          <w:numId w:val="9"/>
        </w:numPr>
        <w:spacing w:after="160" w:line="259" w:lineRule="auto"/>
        <w:contextualSpacing/>
        <w:rPr>
          <w:rFonts w:ascii="Arial" w:eastAsia="Calibri" w:hAnsi="Arial" w:cs="Arial"/>
          <w:lang w:eastAsia="en-US"/>
        </w:rPr>
      </w:pPr>
      <w:r w:rsidRPr="00803C5B">
        <w:rPr>
          <w:rFonts w:ascii="Arial" w:eastAsia="Calibri" w:hAnsi="Arial" w:cs="Arial"/>
          <w:lang w:eastAsia="en-US"/>
        </w:rPr>
        <w:t xml:space="preserve">Training programme prospectus, brochures and marketing  materials </w:t>
      </w:r>
    </w:p>
    <w:p w14:paraId="4B380554" w14:textId="77777777" w:rsidR="00803C5B" w:rsidRPr="00803C5B" w:rsidRDefault="00803C5B" w:rsidP="00803C5B">
      <w:pPr>
        <w:numPr>
          <w:ilvl w:val="0"/>
          <w:numId w:val="9"/>
        </w:numPr>
        <w:spacing w:after="160" w:line="259" w:lineRule="auto"/>
        <w:contextualSpacing/>
        <w:rPr>
          <w:rFonts w:ascii="Arial" w:eastAsia="Calibri" w:hAnsi="Arial" w:cs="Arial"/>
          <w:lang w:eastAsia="en-US"/>
        </w:rPr>
      </w:pPr>
      <w:r w:rsidRPr="00803C5B">
        <w:rPr>
          <w:rFonts w:ascii="Arial" w:eastAsia="Calibri" w:hAnsi="Arial" w:cs="Arial"/>
          <w:lang w:eastAsia="en-US"/>
        </w:rPr>
        <w:t>Copies of training course materials to include induction materials, handouts, slides other/additional resources, evaluation forms and assessment</w:t>
      </w:r>
    </w:p>
    <w:p w14:paraId="3F314913" w14:textId="77777777" w:rsidR="00803C5B" w:rsidRPr="00803C5B" w:rsidRDefault="00803C5B" w:rsidP="00803C5B">
      <w:pPr>
        <w:numPr>
          <w:ilvl w:val="0"/>
          <w:numId w:val="9"/>
        </w:numPr>
        <w:spacing w:after="160" w:line="259" w:lineRule="auto"/>
        <w:contextualSpacing/>
        <w:rPr>
          <w:rFonts w:ascii="Arial" w:eastAsia="Calibri" w:hAnsi="Arial" w:cs="Arial"/>
          <w:lang w:eastAsia="en-US"/>
        </w:rPr>
      </w:pPr>
      <w:r w:rsidRPr="00803C5B">
        <w:rPr>
          <w:rFonts w:ascii="Arial" w:eastAsia="Calibri" w:hAnsi="Arial" w:cs="Arial"/>
          <w:lang w:eastAsia="en-US"/>
        </w:rPr>
        <w:t>Ethics/ Responsibility: Brief description of policies in these areas and how they are incorporated into training programmes</w:t>
      </w:r>
      <w:r w:rsidR="004E503A">
        <w:rPr>
          <w:rFonts w:ascii="Arial" w:eastAsia="Calibri" w:hAnsi="Arial" w:cs="Arial"/>
          <w:lang w:eastAsia="en-US"/>
        </w:rPr>
        <w:br/>
      </w:r>
    </w:p>
    <w:p w14:paraId="60CD2468" w14:textId="77777777" w:rsidR="004E503A" w:rsidRDefault="00803C5B" w:rsidP="004E503A">
      <w:pPr>
        <w:spacing w:after="160" w:line="259" w:lineRule="auto"/>
        <w:contextualSpacing/>
        <w:rPr>
          <w:rFonts w:ascii="Arial" w:eastAsia="Calibri" w:hAnsi="Arial" w:cs="Arial"/>
          <w:b/>
          <w:sz w:val="28"/>
          <w:szCs w:val="28"/>
          <w:lang w:eastAsia="en-US"/>
        </w:rPr>
      </w:pPr>
      <w:r w:rsidRPr="00803C5B">
        <w:rPr>
          <w:rFonts w:ascii="Arial" w:eastAsia="Calibri" w:hAnsi="Arial" w:cs="Arial"/>
          <w:b/>
          <w:sz w:val="28"/>
          <w:szCs w:val="28"/>
          <w:lang w:eastAsia="en-US"/>
        </w:rPr>
        <w:t xml:space="preserve">Finance </w:t>
      </w:r>
    </w:p>
    <w:p w14:paraId="38FAA710" w14:textId="77777777" w:rsidR="004E503A" w:rsidRPr="004E503A" w:rsidRDefault="004E503A" w:rsidP="004E503A">
      <w:pPr>
        <w:pStyle w:val="ListParagraph"/>
        <w:numPr>
          <w:ilvl w:val="0"/>
          <w:numId w:val="43"/>
        </w:numPr>
        <w:spacing w:after="160" w:line="259" w:lineRule="auto"/>
        <w:rPr>
          <w:rFonts w:ascii="Arial" w:eastAsia="Calibri" w:hAnsi="Arial" w:cs="Arial"/>
          <w:b/>
          <w:sz w:val="28"/>
          <w:szCs w:val="28"/>
          <w:lang w:eastAsia="en-US"/>
        </w:rPr>
      </w:pPr>
      <w:r w:rsidRPr="004E503A">
        <w:rPr>
          <w:rFonts w:ascii="Arial" w:eastAsia="Calibri" w:hAnsi="Arial" w:cs="Arial"/>
          <w:lang w:eastAsia="en-US"/>
        </w:rPr>
        <w:t>Budgetary information - financial accounts (income statements/ with the breakdown of costs /revenue/sources of funding)</w:t>
      </w:r>
      <w:r w:rsidRPr="004E503A">
        <w:rPr>
          <w:rFonts w:ascii="Arial" w:eastAsia="Calibri" w:hAnsi="Arial" w:cs="Arial"/>
          <w:lang w:eastAsia="en-US"/>
        </w:rPr>
        <w:br/>
      </w:r>
    </w:p>
    <w:p w14:paraId="02E7DF44" w14:textId="77777777" w:rsidR="00803C5B" w:rsidRPr="004E503A" w:rsidRDefault="00803C5B" w:rsidP="004E503A">
      <w:pPr>
        <w:pStyle w:val="ListParagraph"/>
        <w:numPr>
          <w:ilvl w:val="0"/>
          <w:numId w:val="43"/>
        </w:numPr>
        <w:spacing w:after="160" w:line="259" w:lineRule="auto"/>
        <w:rPr>
          <w:rFonts w:ascii="Arial" w:eastAsia="Calibri" w:hAnsi="Arial" w:cs="Arial"/>
          <w:b/>
          <w:sz w:val="28"/>
          <w:szCs w:val="28"/>
          <w:lang w:eastAsia="en-US"/>
        </w:rPr>
      </w:pPr>
      <w:r w:rsidRPr="004E503A">
        <w:rPr>
          <w:rFonts w:ascii="Arial" w:eastAsia="Calibri" w:hAnsi="Arial" w:cs="Arial"/>
          <w:lang w:eastAsia="en-US"/>
        </w:rPr>
        <w:t>The number of training days allocated for each training programme</w:t>
      </w:r>
    </w:p>
    <w:p w14:paraId="146CEE00" w14:textId="77777777" w:rsidR="00803C5B" w:rsidRPr="00803C5B" w:rsidRDefault="00803C5B" w:rsidP="00803C5B">
      <w:pPr>
        <w:spacing w:after="160" w:line="259" w:lineRule="auto"/>
        <w:rPr>
          <w:rFonts w:ascii="Arial" w:eastAsia="Calibri" w:hAnsi="Arial" w:cs="Arial"/>
          <w:b/>
          <w:color w:val="0070C0"/>
          <w:sz w:val="28"/>
          <w:lang w:eastAsia="en-US"/>
        </w:rPr>
      </w:pPr>
      <w:r w:rsidRPr="00803C5B">
        <w:rPr>
          <w:rFonts w:ascii="Arial" w:eastAsia="Calibri" w:hAnsi="Arial" w:cs="Arial"/>
          <w:b/>
          <w:color w:val="0070C0"/>
          <w:sz w:val="28"/>
          <w:lang w:eastAsia="en-US"/>
        </w:rPr>
        <w:br w:type="page"/>
      </w:r>
    </w:p>
    <w:p w14:paraId="31F3359E" w14:textId="77777777" w:rsidR="00803C5B" w:rsidRPr="004E503A" w:rsidRDefault="00803C5B" w:rsidP="00803C5B">
      <w:pPr>
        <w:spacing w:after="160" w:line="259" w:lineRule="auto"/>
        <w:rPr>
          <w:rFonts w:ascii="Arial" w:eastAsia="Calibri" w:hAnsi="Arial" w:cs="Arial"/>
          <w:b/>
          <w:color w:val="FF0000"/>
          <w:sz w:val="28"/>
          <w:szCs w:val="28"/>
          <w:lang w:eastAsia="en-US"/>
        </w:rPr>
      </w:pPr>
      <w:r w:rsidRPr="004E503A">
        <w:rPr>
          <w:rFonts w:ascii="Arial" w:eastAsia="Calibri" w:hAnsi="Arial" w:cs="Arial"/>
          <w:b/>
          <w:color w:val="FF0000"/>
          <w:sz w:val="28"/>
          <w:szCs w:val="28"/>
          <w:lang w:eastAsia="en-US"/>
        </w:rPr>
        <w:lastRenderedPageBreak/>
        <w:t xml:space="preserve">Appendix 6: Template for Evaluation Report </w:t>
      </w:r>
    </w:p>
    <w:p w14:paraId="5A5CC10B" w14:textId="77777777" w:rsidR="00803C5B" w:rsidRPr="00803C5B" w:rsidRDefault="00803C5B" w:rsidP="004E503A">
      <w:pPr>
        <w:spacing w:after="160" w:line="259" w:lineRule="auto"/>
        <w:rPr>
          <w:rFonts w:ascii="Arial" w:eastAsia="Calibri" w:hAnsi="Arial" w:cs="Arial"/>
          <w:lang w:eastAsia="en-US"/>
        </w:rPr>
      </w:pPr>
    </w:p>
    <w:p w14:paraId="3366AA40"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Executive Summary</w:t>
      </w:r>
    </w:p>
    <w:p w14:paraId="049E1845" w14:textId="77777777" w:rsidR="00803C5B" w:rsidRPr="004E503A" w:rsidRDefault="00803C5B" w:rsidP="004E503A">
      <w:pPr>
        <w:spacing w:after="160" w:line="259" w:lineRule="auto"/>
        <w:rPr>
          <w:rFonts w:ascii="Arial" w:eastAsia="Calibri" w:hAnsi="Arial" w:cs="Arial"/>
          <w:b/>
          <w:bCs/>
          <w:lang w:eastAsia="en-US"/>
        </w:rPr>
      </w:pPr>
    </w:p>
    <w:p w14:paraId="4015B954"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Context</w:t>
      </w:r>
    </w:p>
    <w:p w14:paraId="1C739014" w14:textId="77777777" w:rsidR="00803C5B" w:rsidRPr="004E503A" w:rsidRDefault="00803C5B" w:rsidP="004E503A">
      <w:pPr>
        <w:spacing w:after="160" w:line="259" w:lineRule="auto"/>
        <w:rPr>
          <w:rFonts w:ascii="Arial" w:eastAsia="Calibri" w:hAnsi="Arial" w:cs="Arial"/>
          <w:b/>
          <w:bCs/>
          <w:lang w:eastAsia="en-US"/>
        </w:rPr>
      </w:pPr>
    </w:p>
    <w:p w14:paraId="186B0A76"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Detailed description of adherence to all standards and criteria</w:t>
      </w:r>
    </w:p>
    <w:p w14:paraId="5D7D1760" w14:textId="77777777" w:rsidR="00803C5B" w:rsidRPr="004E503A" w:rsidRDefault="00803C5B" w:rsidP="004E503A">
      <w:pPr>
        <w:spacing w:after="160" w:line="259" w:lineRule="auto"/>
        <w:rPr>
          <w:rFonts w:ascii="Arial" w:eastAsia="Calibri" w:hAnsi="Arial" w:cs="Arial"/>
          <w:b/>
          <w:bCs/>
          <w:lang w:eastAsia="en-US"/>
        </w:rPr>
      </w:pPr>
    </w:p>
    <w:p w14:paraId="22F694CB"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Additional information</w:t>
      </w:r>
    </w:p>
    <w:p w14:paraId="68B6FE32" w14:textId="77777777" w:rsidR="00803C5B" w:rsidRPr="004E503A" w:rsidRDefault="00803C5B" w:rsidP="004E503A">
      <w:pPr>
        <w:spacing w:after="160" w:line="259" w:lineRule="auto"/>
        <w:rPr>
          <w:rFonts w:ascii="Arial" w:eastAsia="Calibri" w:hAnsi="Arial" w:cs="Arial"/>
          <w:b/>
          <w:bCs/>
          <w:lang w:eastAsia="en-US"/>
        </w:rPr>
      </w:pPr>
    </w:p>
    <w:p w14:paraId="4F42A4D2"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Conclusion</w:t>
      </w:r>
    </w:p>
    <w:p w14:paraId="4AB9F244" w14:textId="77777777" w:rsidR="00803C5B" w:rsidRPr="004E503A" w:rsidRDefault="00803C5B" w:rsidP="004E503A">
      <w:pPr>
        <w:spacing w:after="160" w:line="259" w:lineRule="auto"/>
        <w:rPr>
          <w:rFonts w:ascii="Arial" w:eastAsia="Calibri" w:hAnsi="Arial" w:cs="Arial"/>
          <w:b/>
          <w:bCs/>
          <w:lang w:eastAsia="en-US"/>
        </w:rPr>
      </w:pPr>
    </w:p>
    <w:p w14:paraId="5A8FFCB5"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Attach relevant tables, appendices, evidence list</w:t>
      </w:r>
    </w:p>
    <w:p w14:paraId="60DE9C12" w14:textId="77777777" w:rsidR="00803C5B" w:rsidRPr="00803C5B" w:rsidRDefault="00803C5B" w:rsidP="00803C5B">
      <w:pPr>
        <w:spacing w:after="160" w:line="259" w:lineRule="auto"/>
        <w:rPr>
          <w:rFonts w:ascii="Arial" w:eastAsia="Calibri" w:hAnsi="Arial" w:cs="Arial"/>
          <w:lang w:eastAsia="en-US"/>
        </w:rPr>
      </w:pPr>
      <w:r w:rsidRPr="00803C5B">
        <w:rPr>
          <w:rFonts w:ascii="Arial" w:eastAsia="Calibri" w:hAnsi="Arial" w:cs="Arial"/>
          <w:lang w:eastAsia="en-US"/>
        </w:rPr>
        <w:br w:type="page"/>
      </w:r>
    </w:p>
    <w:p w14:paraId="57164317" w14:textId="77777777" w:rsidR="00803C5B" w:rsidRPr="004E503A" w:rsidRDefault="00803C5B" w:rsidP="00803C5B">
      <w:pPr>
        <w:spacing w:after="160" w:line="259" w:lineRule="auto"/>
        <w:rPr>
          <w:rFonts w:ascii="Arial" w:eastAsia="Calibri" w:hAnsi="Arial" w:cs="Arial"/>
          <w:b/>
          <w:color w:val="FF0000"/>
          <w:sz w:val="28"/>
          <w:szCs w:val="28"/>
          <w:lang w:eastAsia="en-US"/>
        </w:rPr>
      </w:pPr>
      <w:r w:rsidRPr="004E503A">
        <w:rPr>
          <w:rFonts w:ascii="Arial" w:eastAsia="Calibri" w:hAnsi="Arial" w:cs="Arial"/>
          <w:b/>
          <w:color w:val="FF0000"/>
          <w:sz w:val="28"/>
          <w:szCs w:val="28"/>
          <w:lang w:eastAsia="en-US"/>
        </w:rPr>
        <w:lastRenderedPageBreak/>
        <w:t>Appendix 7:</w:t>
      </w:r>
      <w:r w:rsidR="004E503A">
        <w:rPr>
          <w:rFonts w:ascii="Arial" w:eastAsia="Calibri" w:hAnsi="Arial" w:cs="Arial"/>
          <w:b/>
          <w:color w:val="FF0000"/>
          <w:sz w:val="28"/>
          <w:szCs w:val="28"/>
          <w:lang w:eastAsia="en-US"/>
        </w:rPr>
        <w:t xml:space="preserve"> </w:t>
      </w:r>
      <w:r w:rsidRPr="004E503A">
        <w:rPr>
          <w:rFonts w:ascii="Arial" w:eastAsia="Calibri" w:hAnsi="Arial" w:cs="Arial"/>
          <w:b/>
          <w:color w:val="FF0000"/>
          <w:sz w:val="28"/>
          <w:szCs w:val="28"/>
          <w:lang w:eastAsia="en-US"/>
        </w:rPr>
        <w:t>Template for Global Review Panel Report</w:t>
      </w:r>
    </w:p>
    <w:p w14:paraId="0C18C06C" w14:textId="77777777" w:rsidR="00803C5B" w:rsidRPr="00803C5B" w:rsidRDefault="00803C5B" w:rsidP="004E503A">
      <w:pPr>
        <w:spacing w:after="160" w:line="259" w:lineRule="auto"/>
        <w:rPr>
          <w:rFonts w:ascii="Calibri" w:eastAsia="Calibri" w:hAnsi="Calibri" w:cs="Times New Roman"/>
          <w:lang w:eastAsia="en-US"/>
        </w:rPr>
      </w:pPr>
    </w:p>
    <w:p w14:paraId="2C9A9466"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Name of Provider:</w:t>
      </w:r>
    </w:p>
    <w:p w14:paraId="413BEA7E" w14:textId="77777777" w:rsidR="00803C5B" w:rsidRPr="004E503A" w:rsidRDefault="00803C5B" w:rsidP="004E503A">
      <w:pPr>
        <w:spacing w:after="160" w:line="259" w:lineRule="auto"/>
        <w:rPr>
          <w:rFonts w:ascii="Arial" w:eastAsia="Calibri" w:hAnsi="Arial" w:cs="Arial"/>
          <w:b/>
          <w:bCs/>
          <w:lang w:eastAsia="en-US"/>
        </w:rPr>
      </w:pPr>
    </w:p>
    <w:p w14:paraId="329FAAA8"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Location:</w:t>
      </w:r>
    </w:p>
    <w:p w14:paraId="3262C26D" w14:textId="77777777" w:rsidR="00803C5B" w:rsidRPr="004E503A" w:rsidRDefault="00803C5B" w:rsidP="004E503A">
      <w:pPr>
        <w:spacing w:after="160" w:line="259" w:lineRule="auto"/>
        <w:rPr>
          <w:rFonts w:ascii="Arial" w:eastAsia="Calibri" w:hAnsi="Arial" w:cs="Arial"/>
          <w:b/>
          <w:bCs/>
          <w:lang w:eastAsia="en-US"/>
        </w:rPr>
      </w:pPr>
    </w:p>
    <w:p w14:paraId="11C9AFCF"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Date of review:</w:t>
      </w:r>
    </w:p>
    <w:p w14:paraId="016A545F" w14:textId="77777777" w:rsidR="00803C5B" w:rsidRPr="004E503A" w:rsidRDefault="00803C5B" w:rsidP="004E503A">
      <w:pPr>
        <w:spacing w:after="160" w:line="259" w:lineRule="auto"/>
        <w:rPr>
          <w:rFonts w:ascii="Arial" w:eastAsia="Calibri" w:hAnsi="Arial" w:cs="Arial"/>
          <w:b/>
          <w:bCs/>
          <w:lang w:eastAsia="en-US"/>
        </w:rPr>
      </w:pPr>
    </w:p>
    <w:p w14:paraId="67336E84"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List GRP members:</w:t>
      </w:r>
    </w:p>
    <w:p w14:paraId="3B23AC06" w14:textId="77777777" w:rsidR="00803C5B" w:rsidRPr="004E503A" w:rsidRDefault="00803C5B" w:rsidP="004E503A">
      <w:pPr>
        <w:spacing w:after="160" w:line="259" w:lineRule="auto"/>
        <w:rPr>
          <w:rFonts w:ascii="Arial" w:eastAsia="Calibri" w:hAnsi="Arial" w:cs="Arial"/>
          <w:b/>
          <w:bCs/>
          <w:lang w:eastAsia="en-US"/>
        </w:rPr>
      </w:pPr>
    </w:p>
    <w:p w14:paraId="628B40F6" w14:textId="0CCA4AC8"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List and summarise outcomes of meetings held during the review and provide a list of attendees at each meeting:</w:t>
      </w:r>
    </w:p>
    <w:p w14:paraId="134814F5" w14:textId="77777777" w:rsidR="00803C5B" w:rsidRPr="004E503A" w:rsidRDefault="00803C5B" w:rsidP="004E503A">
      <w:pPr>
        <w:spacing w:after="160" w:line="259" w:lineRule="auto"/>
        <w:rPr>
          <w:rFonts w:ascii="Arial" w:eastAsia="Calibri" w:hAnsi="Arial" w:cs="Arial"/>
          <w:b/>
          <w:bCs/>
          <w:lang w:eastAsia="en-US"/>
        </w:rPr>
      </w:pPr>
    </w:p>
    <w:p w14:paraId="4F58AA95"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Describe overall quality of evaluation report and supporting evidence</w:t>
      </w:r>
    </w:p>
    <w:p w14:paraId="1794FD15" w14:textId="77777777" w:rsidR="00803C5B" w:rsidRPr="004E503A" w:rsidRDefault="00803C5B" w:rsidP="004E503A">
      <w:pPr>
        <w:spacing w:after="160" w:line="259" w:lineRule="auto"/>
        <w:rPr>
          <w:rFonts w:ascii="Arial" w:eastAsia="Calibri" w:hAnsi="Arial" w:cs="Arial"/>
          <w:b/>
          <w:bCs/>
          <w:lang w:eastAsia="en-US"/>
        </w:rPr>
      </w:pPr>
    </w:p>
    <w:p w14:paraId="49BDD822"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Conduct of the review meeting(s)</w:t>
      </w:r>
    </w:p>
    <w:p w14:paraId="13197176" w14:textId="77777777" w:rsidR="00803C5B" w:rsidRPr="004E503A" w:rsidRDefault="00803C5B" w:rsidP="004E503A">
      <w:pPr>
        <w:spacing w:after="160" w:line="259" w:lineRule="auto"/>
        <w:rPr>
          <w:rFonts w:ascii="Arial" w:eastAsia="Calibri" w:hAnsi="Arial" w:cs="Arial"/>
          <w:b/>
          <w:bCs/>
          <w:lang w:eastAsia="en-US"/>
        </w:rPr>
      </w:pPr>
    </w:p>
    <w:p w14:paraId="52227EED"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Outcome of the review</w:t>
      </w:r>
    </w:p>
    <w:p w14:paraId="106C39BE"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Describe overall outcome of review</w:t>
      </w:r>
    </w:p>
    <w:p w14:paraId="22EFFA3A"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Commendations:</w:t>
      </w:r>
    </w:p>
    <w:p w14:paraId="6B5F527E"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Recommendation:</w:t>
      </w:r>
    </w:p>
    <w:p w14:paraId="42EC9A4B" w14:textId="77777777" w:rsidR="00803C5B" w:rsidRPr="004E503A" w:rsidRDefault="00803C5B" w:rsidP="004E503A">
      <w:pPr>
        <w:spacing w:after="160" w:line="259" w:lineRule="auto"/>
        <w:rPr>
          <w:rFonts w:ascii="Arial" w:eastAsia="Calibri" w:hAnsi="Arial" w:cs="Arial"/>
          <w:b/>
          <w:bCs/>
          <w:lang w:eastAsia="en-US"/>
        </w:rPr>
      </w:pPr>
      <w:r w:rsidRPr="004E503A">
        <w:rPr>
          <w:rFonts w:ascii="Arial" w:eastAsia="Calibri" w:hAnsi="Arial" w:cs="Arial"/>
          <w:b/>
          <w:bCs/>
          <w:lang w:eastAsia="en-US"/>
        </w:rPr>
        <w:t>Conditions:</w:t>
      </w:r>
    </w:p>
    <w:p w14:paraId="09E80617" w14:textId="77777777" w:rsidR="00803C5B" w:rsidRPr="00803C5B" w:rsidRDefault="00803C5B" w:rsidP="004E503A">
      <w:pPr>
        <w:spacing w:after="160" w:line="259" w:lineRule="auto"/>
        <w:rPr>
          <w:rFonts w:ascii="Calibri" w:eastAsia="Calibri" w:hAnsi="Calibri" w:cs="Times New Roman"/>
          <w:color w:val="0070C0"/>
          <w:sz w:val="28"/>
          <w:lang w:eastAsia="en-US"/>
        </w:rPr>
      </w:pPr>
    </w:p>
    <w:p w14:paraId="253E67D7" w14:textId="77777777" w:rsidR="00803C5B" w:rsidRPr="00803C5B" w:rsidRDefault="00803C5B" w:rsidP="00803C5B">
      <w:pPr>
        <w:spacing w:after="160" w:line="259" w:lineRule="auto"/>
        <w:rPr>
          <w:rFonts w:ascii="Calibri" w:eastAsia="Calibri" w:hAnsi="Calibri" w:cs="Times New Roman"/>
          <w:b/>
          <w:color w:val="0070C0"/>
          <w:sz w:val="28"/>
          <w:lang w:eastAsia="en-US"/>
        </w:rPr>
      </w:pPr>
      <w:r w:rsidRPr="00803C5B">
        <w:rPr>
          <w:rFonts w:ascii="Calibri" w:eastAsia="Calibri" w:hAnsi="Calibri" w:cs="Times New Roman"/>
          <w:b/>
          <w:color w:val="0070C0"/>
          <w:sz w:val="28"/>
          <w:lang w:eastAsia="en-US"/>
        </w:rPr>
        <w:br w:type="page"/>
      </w:r>
    </w:p>
    <w:p w14:paraId="66226185" w14:textId="77777777" w:rsidR="00803C5B" w:rsidRPr="004E503A" w:rsidRDefault="00803C5B" w:rsidP="00803C5B">
      <w:pPr>
        <w:spacing w:after="160" w:line="259" w:lineRule="auto"/>
        <w:rPr>
          <w:rFonts w:ascii="Arial" w:eastAsia="Calibri" w:hAnsi="Arial" w:cs="Arial"/>
          <w:b/>
          <w:color w:val="FF0000"/>
          <w:sz w:val="28"/>
          <w:szCs w:val="28"/>
          <w:lang w:eastAsia="en-US"/>
        </w:rPr>
      </w:pPr>
      <w:r w:rsidRPr="004E503A">
        <w:rPr>
          <w:rFonts w:ascii="Arial" w:eastAsia="Calibri" w:hAnsi="Arial" w:cs="Arial"/>
          <w:b/>
          <w:color w:val="FF0000"/>
          <w:sz w:val="28"/>
          <w:szCs w:val="28"/>
          <w:lang w:eastAsia="en-US"/>
        </w:rPr>
        <w:lastRenderedPageBreak/>
        <w:t>Appendix 8: Global Review Panel Scoring Sheet</w:t>
      </w:r>
      <w:r w:rsidR="004E503A">
        <w:rPr>
          <w:rFonts w:ascii="Arial" w:eastAsia="Calibri" w:hAnsi="Arial" w:cs="Arial"/>
          <w:b/>
          <w:color w:val="FF0000"/>
          <w:sz w:val="28"/>
          <w:szCs w:val="28"/>
          <w:lang w:eastAsia="en-US"/>
        </w:rPr>
        <w:br/>
      </w:r>
    </w:p>
    <w:tbl>
      <w:tblPr>
        <w:tblStyle w:val="GridTable1Light-Accent51"/>
        <w:tblW w:w="0" w:type="auto"/>
        <w:tblLook w:val="04A0" w:firstRow="1" w:lastRow="0" w:firstColumn="1" w:lastColumn="0" w:noHBand="0" w:noVBand="1"/>
      </w:tblPr>
      <w:tblGrid>
        <w:gridCol w:w="1191"/>
        <w:gridCol w:w="2026"/>
        <w:gridCol w:w="1572"/>
        <w:gridCol w:w="1535"/>
        <w:gridCol w:w="1479"/>
        <w:gridCol w:w="1213"/>
      </w:tblGrid>
      <w:tr w:rsidR="00803C5B" w:rsidRPr="00803C5B" w14:paraId="49E9E167" w14:textId="77777777" w:rsidTr="009A1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500410EB" w14:textId="77777777" w:rsidR="00803C5B" w:rsidRPr="004E503A" w:rsidRDefault="00803C5B" w:rsidP="00803C5B">
            <w:pPr>
              <w:rPr>
                <w:rFonts w:ascii="Arial" w:hAnsi="Arial" w:cs="Arial"/>
              </w:rPr>
            </w:pPr>
            <w:r w:rsidRPr="004E503A">
              <w:rPr>
                <w:rFonts w:ascii="Arial" w:hAnsi="Arial" w:cs="Arial"/>
              </w:rPr>
              <w:t>Standard No</w:t>
            </w:r>
          </w:p>
        </w:tc>
        <w:tc>
          <w:tcPr>
            <w:tcW w:w="2026" w:type="dxa"/>
          </w:tcPr>
          <w:p w14:paraId="4709ECE6" w14:textId="77777777" w:rsidR="00803C5B" w:rsidRPr="004E503A" w:rsidRDefault="00803C5B" w:rsidP="00803C5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E503A">
              <w:rPr>
                <w:rFonts w:ascii="Arial" w:hAnsi="Arial" w:cs="Arial"/>
              </w:rPr>
              <w:t>Criteria for assessment</w:t>
            </w:r>
          </w:p>
        </w:tc>
        <w:tc>
          <w:tcPr>
            <w:tcW w:w="1572" w:type="dxa"/>
          </w:tcPr>
          <w:p w14:paraId="62D2121D" w14:textId="77777777" w:rsidR="00803C5B" w:rsidRPr="004E503A" w:rsidRDefault="00803C5B" w:rsidP="00803C5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E503A">
              <w:rPr>
                <w:rFonts w:ascii="Arial" w:hAnsi="Arial" w:cs="Arial"/>
              </w:rPr>
              <w:t>Above Standard</w:t>
            </w:r>
          </w:p>
        </w:tc>
        <w:tc>
          <w:tcPr>
            <w:tcW w:w="1535" w:type="dxa"/>
          </w:tcPr>
          <w:p w14:paraId="300DC538" w14:textId="77777777" w:rsidR="00803C5B" w:rsidRPr="004E503A" w:rsidRDefault="00803C5B" w:rsidP="00803C5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E503A">
              <w:rPr>
                <w:rFonts w:ascii="Arial" w:hAnsi="Arial" w:cs="Arial"/>
              </w:rPr>
              <w:t>Meets Standard</w:t>
            </w:r>
          </w:p>
        </w:tc>
        <w:tc>
          <w:tcPr>
            <w:tcW w:w="1479" w:type="dxa"/>
          </w:tcPr>
          <w:p w14:paraId="1B53B14A" w14:textId="77777777" w:rsidR="00803C5B" w:rsidRPr="004E503A" w:rsidRDefault="00803C5B" w:rsidP="00803C5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E503A">
              <w:rPr>
                <w:rFonts w:ascii="Arial" w:hAnsi="Arial" w:cs="Arial"/>
              </w:rPr>
              <w:t>Below Standard</w:t>
            </w:r>
          </w:p>
        </w:tc>
        <w:tc>
          <w:tcPr>
            <w:tcW w:w="1213" w:type="dxa"/>
          </w:tcPr>
          <w:p w14:paraId="74C52358" w14:textId="77777777" w:rsidR="00803C5B" w:rsidRPr="004E503A" w:rsidRDefault="00803C5B" w:rsidP="00803C5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E503A">
              <w:rPr>
                <w:rFonts w:ascii="Arial" w:hAnsi="Arial" w:cs="Arial"/>
              </w:rPr>
              <w:t>N/A</w:t>
            </w:r>
          </w:p>
        </w:tc>
      </w:tr>
      <w:tr w:rsidR="00803C5B" w:rsidRPr="00803C5B" w14:paraId="1CE9353F"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2C78FEC4" w14:textId="77777777" w:rsidR="00803C5B" w:rsidRPr="004E503A" w:rsidRDefault="00803C5B" w:rsidP="00803C5B">
            <w:pPr>
              <w:rPr>
                <w:rFonts w:asciiTheme="majorHAnsi" w:hAnsiTheme="majorHAnsi" w:cstheme="majorHAnsi"/>
              </w:rPr>
            </w:pPr>
          </w:p>
        </w:tc>
        <w:tc>
          <w:tcPr>
            <w:tcW w:w="2026" w:type="dxa"/>
          </w:tcPr>
          <w:p w14:paraId="38D2709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7C35D3A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3804969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2312D7A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24E9157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2BDD7A6A"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39AC8283"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1</w:t>
            </w:r>
          </w:p>
        </w:tc>
        <w:tc>
          <w:tcPr>
            <w:tcW w:w="2026" w:type="dxa"/>
          </w:tcPr>
          <w:p w14:paraId="2A17A02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6767B35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1058BD4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3762BD2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61FFC2B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1C5908E1"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6AADF41F"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2</w:t>
            </w:r>
          </w:p>
        </w:tc>
        <w:tc>
          <w:tcPr>
            <w:tcW w:w="2026" w:type="dxa"/>
          </w:tcPr>
          <w:p w14:paraId="2E7B2B4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4637C00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63CE645E"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7FED613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50B7202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64CF40B2"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1EB6669F"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3</w:t>
            </w:r>
          </w:p>
        </w:tc>
        <w:tc>
          <w:tcPr>
            <w:tcW w:w="2026" w:type="dxa"/>
          </w:tcPr>
          <w:p w14:paraId="568BB528"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48B19FB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6149F83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6DC3442B"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771B13B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2FB8A800"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7DF1CCF2"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4</w:t>
            </w:r>
          </w:p>
        </w:tc>
        <w:tc>
          <w:tcPr>
            <w:tcW w:w="2026" w:type="dxa"/>
          </w:tcPr>
          <w:p w14:paraId="4050496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631D37C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72F0D58E"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1C3D9EC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02FFF07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7AD83391"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5A11C644"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5</w:t>
            </w:r>
          </w:p>
        </w:tc>
        <w:tc>
          <w:tcPr>
            <w:tcW w:w="2026" w:type="dxa"/>
          </w:tcPr>
          <w:p w14:paraId="76F00D5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723DDA3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9E94E9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1679C6C3"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58CAE5A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01C6F4D8"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533F38F6"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6</w:t>
            </w:r>
          </w:p>
        </w:tc>
        <w:tc>
          <w:tcPr>
            <w:tcW w:w="2026" w:type="dxa"/>
          </w:tcPr>
          <w:p w14:paraId="3B7915C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2F462A8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31DB04DE"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3A56817B"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23B2147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3D11AA7B"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48ABA203"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7</w:t>
            </w:r>
          </w:p>
        </w:tc>
        <w:tc>
          <w:tcPr>
            <w:tcW w:w="2026" w:type="dxa"/>
          </w:tcPr>
          <w:p w14:paraId="7B7338F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0E5E21F9"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C49FBD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4D4F2B4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713C9AF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54B79F8A"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69C605BA" w14:textId="77777777" w:rsidR="00803C5B" w:rsidRPr="004E503A" w:rsidRDefault="00803C5B" w:rsidP="00803C5B">
            <w:pPr>
              <w:rPr>
                <w:rFonts w:asciiTheme="majorHAnsi" w:hAnsiTheme="majorHAnsi" w:cstheme="majorHAnsi"/>
              </w:rPr>
            </w:pPr>
            <w:r w:rsidRPr="004E503A">
              <w:rPr>
                <w:rFonts w:asciiTheme="majorHAnsi" w:hAnsiTheme="majorHAnsi" w:cstheme="majorHAnsi"/>
              </w:rPr>
              <w:t>8</w:t>
            </w:r>
          </w:p>
        </w:tc>
        <w:tc>
          <w:tcPr>
            <w:tcW w:w="2026" w:type="dxa"/>
          </w:tcPr>
          <w:p w14:paraId="6CD690A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7E77451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0A2135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24CBD86E"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3B3AAAC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3978F6D7"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237050E5" w14:textId="77777777" w:rsidR="00803C5B" w:rsidRPr="00803C5B" w:rsidRDefault="00803C5B" w:rsidP="00803C5B">
            <w:pPr>
              <w:rPr>
                <w:rFonts w:ascii="Calibri" w:hAnsi="Calibri" w:cs="Times New Roman"/>
              </w:rPr>
            </w:pPr>
          </w:p>
        </w:tc>
        <w:tc>
          <w:tcPr>
            <w:tcW w:w="2026" w:type="dxa"/>
          </w:tcPr>
          <w:p w14:paraId="26DC19E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64DAECB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3DB8FA7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7C6E292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292CDF22"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50001D1A"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70A267A0" w14:textId="77777777" w:rsidR="00803C5B" w:rsidRPr="00803C5B" w:rsidRDefault="00803C5B" w:rsidP="00803C5B">
            <w:pPr>
              <w:rPr>
                <w:rFonts w:ascii="Calibri" w:hAnsi="Calibri" w:cs="Times New Roman"/>
              </w:rPr>
            </w:pPr>
          </w:p>
        </w:tc>
        <w:tc>
          <w:tcPr>
            <w:tcW w:w="2026" w:type="dxa"/>
          </w:tcPr>
          <w:p w14:paraId="216E56F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210A3218"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1F3094B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25C5193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15649DA2"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6607BCD8"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2F6952B3" w14:textId="77777777" w:rsidR="00803C5B" w:rsidRPr="00803C5B" w:rsidRDefault="00803C5B" w:rsidP="00803C5B">
            <w:pPr>
              <w:rPr>
                <w:rFonts w:ascii="Calibri" w:hAnsi="Calibri" w:cs="Times New Roman"/>
              </w:rPr>
            </w:pPr>
          </w:p>
        </w:tc>
        <w:tc>
          <w:tcPr>
            <w:tcW w:w="2026" w:type="dxa"/>
          </w:tcPr>
          <w:p w14:paraId="7696783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058EB1F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E4F393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5052A19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0D0DD09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6A4728E7"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51E486B4" w14:textId="77777777" w:rsidR="00803C5B" w:rsidRPr="00803C5B" w:rsidRDefault="00803C5B" w:rsidP="00803C5B">
            <w:pPr>
              <w:rPr>
                <w:rFonts w:ascii="Calibri" w:hAnsi="Calibri" w:cs="Times New Roman"/>
              </w:rPr>
            </w:pPr>
          </w:p>
        </w:tc>
        <w:tc>
          <w:tcPr>
            <w:tcW w:w="2026" w:type="dxa"/>
          </w:tcPr>
          <w:p w14:paraId="4710983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62ACFE6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21A88FA2"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5A9B080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088ED32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2BF26FF0"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46F9066D" w14:textId="77777777" w:rsidR="00803C5B" w:rsidRPr="00803C5B" w:rsidRDefault="00803C5B" w:rsidP="00803C5B">
            <w:pPr>
              <w:rPr>
                <w:rFonts w:ascii="Calibri" w:hAnsi="Calibri" w:cs="Times New Roman"/>
              </w:rPr>
            </w:pPr>
          </w:p>
        </w:tc>
        <w:tc>
          <w:tcPr>
            <w:tcW w:w="2026" w:type="dxa"/>
          </w:tcPr>
          <w:p w14:paraId="5A785BA3"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5660667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B47AC6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17AF09E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311C7648"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77B39DB9"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0EBD247B" w14:textId="77777777" w:rsidR="00803C5B" w:rsidRPr="00803C5B" w:rsidRDefault="00803C5B" w:rsidP="00803C5B">
            <w:pPr>
              <w:rPr>
                <w:rFonts w:ascii="Calibri" w:hAnsi="Calibri" w:cs="Times New Roman"/>
              </w:rPr>
            </w:pPr>
          </w:p>
        </w:tc>
        <w:tc>
          <w:tcPr>
            <w:tcW w:w="2026" w:type="dxa"/>
          </w:tcPr>
          <w:p w14:paraId="092D317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25CE7CB7"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7D9348F3"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166295A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5F1304F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70949767"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40B6C269" w14:textId="77777777" w:rsidR="00803C5B" w:rsidRPr="00803C5B" w:rsidRDefault="00803C5B" w:rsidP="00803C5B">
            <w:pPr>
              <w:rPr>
                <w:rFonts w:ascii="Calibri" w:hAnsi="Calibri" w:cs="Times New Roman"/>
              </w:rPr>
            </w:pPr>
          </w:p>
        </w:tc>
        <w:tc>
          <w:tcPr>
            <w:tcW w:w="2026" w:type="dxa"/>
          </w:tcPr>
          <w:p w14:paraId="3E4D07E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2C34963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7872798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5AAD959F"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5051E39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4DA48756"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0F81472D" w14:textId="77777777" w:rsidR="00803C5B" w:rsidRPr="00803C5B" w:rsidRDefault="00803C5B" w:rsidP="00803C5B">
            <w:pPr>
              <w:rPr>
                <w:rFonts w:ascii="Calibri" w:hAnsi="Calibri" w:cs="Times New Roman"/>
              </w:rPr>
            </w:pPr>
          </w:p>
        </w:tc>
        <w:tc>
          <w:tcPr>
            <w:tcW w:w="2026" w:type="dxa"/>
          </w:tcPr>
          <w:p w14:paraId="6D944D7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6D6C5F9D"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719CE94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2BADD0D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46307FD2"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15406CA2"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3BE8C53C" w14:textId="77777777" w:rsidR="00803C5B" w:rsidRPr="00803C5B" w:rsidRDefault="00803C5B" w:rsidP="00803C5B">
            <w:pPr>
              <w:rPr>
                <w:rFonts w:ascii="Calibri" w:hAnsi="Calibri" w:cs="Times New Roman"/>
              </w:rPr>
            </w:pPr>
          </w:p>
        </w:tc>
        <w:tc>
          <w:tcPr>
            <w:tcW w:w="2026" w:type="dxa"/>
          </w:tcPr>
          <w:p w14:paraId="6BE36436"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0D886E8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4604A46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3B2302B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492B17E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67D5A721"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63943E6B" w14:textId="77777777" w:rsidR="00803C5B" w:rsidRPr="00803C5B" w:rsidRDefault="00803C5B" w:rsidP="00803C5B">
            <w:pPr>
              <w:rPr>
                <w:rFonts w:ascii="Calibri" w:hAnsi="Calibri" w:cs="Times New Roman"/>
              </w:rPr>
            </w:pPr>
          </w:p>
        </w:tc>
        <w:tc>
          <w:tcPr>
            <w:tcW w:w="2026" w:type="dxa"/>
          </w:tcPr>
          <w:p w14:paraId="492B7838"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23AFE505"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2DF1C124"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2E8B5121"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31B42AAB"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803C5B" w:rsidRPr="00803C5B" w14:paraId="380C5A5E" w14:textId="77777777" w:rsidTr="009A14EF">
        <w:tc>
          <w:tcPr>
            <w:cnfStyle w:val="001000000000" w:firstRow="0" w:lastRow="0" w:firstColumn="1" w:lastColumn="0" w:oddVBand="0" w:evenVBand="0" w:oddHBand="0" w:evenHBand="0" w:firstRowFirstColumn="0" w:firstRowLastColumn="0" w:lastRowFirstColumn="0" w:lastRowLastColumn="0"/>
            <w:tcW w:w="1191" w:type="dxa"/>
          </w:tcPr>
          <w:p w14:paraId="0A7981FF" w14:textId="77777777" w:rsidR="00803C5B" w:rsidRPr="00803C5B" w:rsidRDefault="00803C5B" w:rsidP="00803C5B">
            <w:pPr>
              <w:rPr>
                <w:rFonts w:ascii="Calibri" w:hAnsi="Calibri" w:cs="Times New Roman"/>
              </w:rPr>
            </w:pPr>
          </w:p>
        </w:tc>
        <w:tc>
          <w:tcPr>
            <w:tcW w:w="2026" w:type="dxa"/>
          </w:tcPr>
          <w:p w14:paraId="727CC16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72" w:type="dxa"/>
          </w:tcPr>
          <w:p w14:paraId="3714FF09"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35" w:type="dxa"/>
          </w:tcPr>
          <w:p w14:paraId="3B88DC1A"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479" w:type="dxa"/>
          </w:tcPr>
          <w:p w14:paraId="0C70B780"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13" w:type="dxa"/>
          </w:tcPr>
          <w:p w14:paraId="5B3C6C1C" w14:textId="77777777" w:rsidR="00803C5B" w:rsidRPr="00803C5B" w:rsidRDefault="00803C5B" w:rsidP="00803C5B">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bl>
    <w:p w14:paraId="4CF3AD14" w14:textId="77777777" w:rsidR="00803C5B" w:rsidRPr="00803C5B" w:rsidRDefault="00803C5B" w:rsidP="00803C5B">
      <w:pPr>
        <w:spacing w:after="160" w:line="259" w:lineRule="auto"/>
        <w:rPr>
          <w:rFonts w:ascii="Calibri" w:eastAsia="Calibri" w:hAnsi="Calibri" w:cs="Times New Roman"/>
          <w:lang w:eastAsia="en-US"/>
        </w:rPr>
      </w:pPr>
    </w:p>
    <w:p w14:paraId="3B43A571" w14:textId="77777777" w:rsidR="004E503A" w:rsidRDefault="004E503A" w:rsidP="00803C5B">
      <w:pPr>
        <w:spacing w:after="160" w:line="259" w:lineRule="auto"/>
        <w:rPr>
          <w:rFonts w:ascii="Arial" w:eastAsia="Calibri" w:hAnsi="Arial" w:cs="Arial"/>
          <w:b/>
          <w:bCs/>
          <w:lang w:eastAsia="en-US"/>
        </w:rPr>
      </w:pPr>
    </w:p>
    <w:p w14:paraId="2D2EBD57" w14:textId="77777777" w:rsidR="004E503A" w:rsidRDefault="004E503A" w:rsidP="00803C5B">
      <w:pPr>
        <w:spacing w:after="160" w:line="259" w:lineRule="auto"/>
        <w:rPr>
          <w:rFonts w:ascii="Arial" w:eastAsia="Calibri" w:hAnsi="Arial" w:cs="Arial"/>
          <w:b/>
          <w:bCs/>
          <w:lang w:eastAsia="en-US"/>
        </w:rPr>
      </w:pPr>
    </w:p>
    <w:p w14:paraId="75226B8C" w14:textId="77777777" w:rsidR="004E503A" w:rsidRDefault="004E503A" w:rsidP="00803C5B">
      <w:pPr>
        <w:spacing w:after="160" w:line="259" w:lineRule="auto"/>
        <w:rPr>
          <w:rFonts w:ascii="Arial" w:eastAsia="Calibri" w:hAnsi="Arial" w:cs="Arial"/>
          <w:b/>
          <w:bCs/>
          <w:lang w:eastAsia="en-US"/>
        </w:rPr>
      </w:pPr>
    </w:p>
    <w:p w14:paraId="4484DBDC" w14:textId="77777777" w:rsidR="004E503A" w:rsidRDefault="004E503A" w:rsidP="00803C5B">
      <w:pPr>
        <w:spacing w:after="160" w:line="259" w:lineRule="auto"/>
        <w:rPr>
          <w:rFonts w:ascii="Arial" w:eastAsia="Calibri" w:hAnsi="Arial" w:cs="Arial"/>
          <w:b/>
          <w:bCs/>
          <w:lang w:eastAsia="en-US"/>
        </w:rPr>
      </w:pPr>
    </w:p>
    <w:p w14:paraId="37F36675" w14:textId="77777777" w:rsidR="004E503A" w:rsidRDefault="004E503A" w:rsidP="00803C5B">
      <w:pPr>
        <w:spacing w:after="160" w:line="259" w:lineRule="auto"/>
        <w:rPr>
          <w:rFonts w:ascii="Arial" w:eastAsia="Calibri" w:hAnsi="Arial" w:cs="Arial"/>
          <w:b/>
          <w:bCs/>
          <w:lang w:eastAsia="en-US"/>
        </w:rPr>
      </w:pPr>
    </w:p>
    <w:p w14:paraId="0FAE60B0" w14:textId="77777777" w:rsidR="00803C5B" w:rsidRDefault="00803C5B" w:rsidP="00803C5B">
      <w:pPr>
        <w:spacing w:after="160" w:line="259" w:lineRule="auto"/>
        <w:rPr>
          <w:rFonts w:ascii="Arial" w:eastAsia="Calibri" w:hAnsi="Arial" w:cs="Arial"/>
          <w:b/>
          <w:bCs/>
          <w:lang w:eastAsia="en-US"/>
        </w:rPr>
      </w:pPr>
      <w:r w:rsidRPr="004E503A">
        <w:rPr>
          <w:rFonts w:ascii="Arial" w:eastAsia="Calibri" w:hAnsi="Arial" w:cs="Arial"/>
          <w:b/>
          <w:bCs/>
          <w:lang w:eastAsia="en-US"/>
        </w:rPr>
        <w:t>Overall comment</w:t>
      </w:r>
      <w:r w:rsidR="004E503A">
        <w:rPr>
          <w:rFonts w:ascii="Arial" w:eastAsia="Calibri" w:hAnsi="Arial" w:cs="Arial"/>
          <w:b/>
          <w:bCs/>
          <w:lang w:eastAsia="en-US"/>
        </w:rPr>
        <w:t>:</w:t>
      </w:r>
    </w:p>
    <w:p w14:paraId="2FBFECAC" w14:textId="77777777" w:rsidR="004E503A" w:rsidRDefault="004E503A" w:rsidP="00803C5B">
      <w:pPr>
        <w:spacing w:after="160" w:line="259" w:lineRule="auto"/>
        <w:rPr>
          <w:rFonts w:ascii="Arial" w:eastAsia="Calibri" w:hAnsi="Arial" w:cs="Arial"/>
          <w:b/>
          <w:bCs/>
          <w:lang w:eastAsia="en-US"/>
        </w:rPr>
      </w:pPr>
    </w:p>
    <w:p w14:paraId="70E746D1" w14:textId="77777777" w:rsidR="004E503A" w:rsidRDefault="004E503A" w:rsidP="00803C5B">
      <w:pPr>
        <w:spacing w:after="160" w:line="259" w:lineRule="auto"/>
        <w:rPr>
          <w:rFonts w:ascii="Arial" w:eastAsia="Calibri" w:hAnsi="Arial" w:cs="Arial"/>
          <w:b/>
          <w:bCs/>
          <w:lang w:eastAsia="en-US"/>
        </w:rPr>
      </w:pPr>
    </w:p>
    <w:p w14:paraId="7394B2F0" w14:textId="77777777" w:rsidR="004E503A" w:rsidRPr="004E503A" w:rsidRDefault="004E503A" w:rsidP="00803C5B">
      <w:pPr>
        <w:spacing w:after="160" w:line="259" w:lineRule="auto"/>
        <w:rPr>
          <w:rFonts w:ascii="Arial" w:eastAsia="Calibri" w:hAnsi="Arial" w:cs="Arial"/>
          <w:b/>
          <w:bCs/>
          <w:lang w:eastAsia="en-US"/>
        </w:rPr>
      </w:pPr>
    </w:p>
    <w:p w14:paraId="2AA19A7F" w14:textId="77777777" w:rsidR="004E503A" w:rsidRPr="004E503A" w:rsidRDefault="00803C5B" w:rsidP="00803C5B">
      <w:pPr>
        <w:spacing w:after="160" w:line="259" w:lineRule="auto"/>
        <w:rPr>
          <w:rFonts w:ascii="Arial" w:eastAsia="Calibri" w:hAnsi="Arial" w:cs="Arial"/>
          <w:b/>
          <w:bCs/>
          <w:lang w:eastAsia="en-US"/>
        </w:rPr>
      </w:pPr>
      <w:r w:rsidRPr="004E503A">
        <w:rPr>
          <w:rFonts w:ascii="Arial" w:eastAsia="Calibri" w:hAnsi="Arial" w:cs="Arial"/>
          <w:b/>
          <w:bCs/>
          <w:lang w:eastAsia="en-US"/>
        </w:rPr>
        <w:t>Completed by</w:t>
      </w:r>
      <w:r w:rsidR="004E503A">
        <w:rPr>
          <w:rFonts w:ascii="Arial" w:eastAsia="Calibri" w:hAnsi="Arial" w:cs="Arial"/>
          <w:b/>
          <w:bCs/>
          <w:lang w:eastAsia="en-US"/>
        </w:rPr>
        <w:t>:</w:t>
      </w:r>
      <w:r w:rsidRPr="004E503A">
        <w:rPr>
          <w:rFonts w:ascii="Arial" w:eastAsia="Calibri" w:hAnsi="Arial" w:cs="Arial"/>
          <w:b/>
          <w:bCs/>
          <w:lang w:eastAsia="en-US"/>
        </w:rPr>
        <w:t xml:space="preserve"> </w:t>
      </w:r>
    </w:p>
    <w:p w14:paraId="14B0D6FA" w14:textId="77777777" w:rsidR="00803C5B" w:rsidRPr="004E503A" w:rsidRDefault="00803C5B" w:rsidP="00803C5B">
      <w:pPr>
        <w:spacing w:after="160" w:line="259" w:lineRule="auto"/>
        <w:rPr>
          <w:rFonts w:ascii="Arial" w:eastAsia="Calibri" w:hAnsi="Arial" w:cs="Arial"/>
          <w:b/>
          <w:bCs/>
          <w:lang w:eastAsia="en-US"/>
        </w:rPr>
      </w:pPr>
      <w:r w:rsidRPr="004E503A">
        <w:rPr>
          <w:rFonts w:ascii="Arial" w:eastAsia="Calibri" w:hAnsi="Arial" w:cs="Arial"/>
          <w:b/>
          <w:bCs/>
          <w:lang w:eastAsia="en-US"/>
        </w:rPr>
        <w:t>Date:</w:t>
      </w:r>
    </w:p>
    <w:p w14:paraId="5F33EA51" w14:textId="77777777" w:rsidR="00803C5B" w:rsidRPr="004E503A" w:rsidRDefault="00803C5B" w:rsidP="00803C5B">
      <w:pPr>
        <w:spacing w:after="160" w:line="259" w:lineRule="auto"/>
        <w:jc w:val="both"/>
        <w:rPr>
          <w:rFonts w:ascii="Arial" w:eastAsia="Calibri" w:hAnsi="Arial" w:cs="Arial"/>
          <w:b/>
          <w:color w:val="0070C0"/>
          <w:sz w:val="28"/>
          <w:lang w:eastAsia="en-US"/>
        </w:rPr>
      </w:pPr>
    </w:p>
    <w:p w14:paraId="65B119CA" w14:textId="77777777" w:rsidR="00803C5B" w:rsidRPr="00803C5B" w:rsidRDefault="00803C5B" w:rsidP="00803C5B">
      <w:pPr>
        <w:spacing w:after="160" w:line="259" w:lineRule="auto"/>
        <w:jc w:val="both"/>
        <w:rPr>
          <w:rFonts w:ascii="Calibri" w:eastAsia="Calibri" w:hAnsi="Calibri" w:cs="Times New Roman"/>
          <w:b/>
          <w:sz w:val="28"/>
          <w:lang w:eastAsia="en-US"/>
        </w:rPr>
      </w:pPr>
    </w:p>
    <w:p w14:paraId="56373798" w14:textId="77777777" w:rsidR="00803C5B" w:rsidRPr="004E503A" w:rsidRDefault="00803C5B" w:rsidP="00803C5B">
      <w:pPr>
        <w:spacing w:after="160" w:line="259" w:lineRule="auto"/>
        <w:rPr>
          <w:rFonts w:ascii="Arial" w:eastAsia="Calibri" w:hAnsi="Arial" w:cs="Arial"/>
          <w:b/>
          <w:color w:val="000000" w:themeColor="text1"/>
          <w:sz w:val="28"/>
          <w:szCs w:val="28"/>
          <w:lang w:eastAsia="en-US"/>
        </w:rPr>
      </w:pPr>
      <w:r w:rsidRPr="004E503A">
        <w:rPr>
          <w:rFonts w:ascii="Arial" w:eastAsia="Calibri" w:hAnsi="Arial" w:cs="Arial"/>
          <w:b/>
          <w:color w:val="000000" w:themeColor="text1"/>
          <w:sz w:val="28"/>
          <w:szCs w:val="28"/>
          <w:lang w:eastAsia="en-US"/>
        </w:rPr>
        <w:t>Appendix 9:</w:t>
      </w:r>
      <w:r w:rsidR="007572FE">
        <w:rPr>
          <w:rFonts w:ascii="Arial" w:eastAsia="Calibri" w:hAnsi="Arial" w:cs="Arial"/>
          <w:b/>
          <w:color w:val="000000" w:themeColor="text1"/>
          <w:sz w:val="28"/>
          <w:szCs w:val="28"/>
          <w:lang w:eastAsia="en-US"/>
        </w:rPr>
        <w:t xml:space="preserve"> </w:t>
      </w:r>
      <w:r w:rsidRPr="004E503A">
        <w:rPr>
          <w:rFonts w:ascii="Arial" w:eastAsia="Calibri" w:hAnsi="Arial" w:cs="Arial"/>
          <w:b/>
          <w:color w:val="000000" w:themeColor="text1"/>
          <w:sz w:val="28"/>
          <w:szCs w:val="28"/>
          <w:lang w:eastAsia="en-US"/>
        </w:rPr>
        <w:t>Glossary</w:t>
      </w:r>
    </w:p>
    <w:p w14:paraId="1F5C9A90" w14:textId="77777777" w:rsidR="00803C5B" w:rsidRPr="00803C5B" w:rsidRDefault="00803C5B" w:rsidP="00803C5B">
      <w:pPr>
        <w:spacing w:after="160" w:line="259" w:lineRule="auto"/>
        <w:rPr>
          <w:rFonts w:ascii="Arial" w:eastAsia="Calibri" w:hAnsi="Arial" w:cs="Arial"/>
          <w:b/>
          <w:color w:val="0070C0"/>
          <w:sz w:val="28"/>
          <w:szCs w:val="28"/>
          <w:lang w:eastAsia="en-US"/>
        </w:rPr>
      </w:pPr>
    </w:p>
    <w:tbl>
      <w:tblPr>
        <w:tblStyle w:val="GridTable6Colorful-Accent51"/>
        <w:tblpPr w:leftFromText="180" w:rightFromText="180" w:vertAnchor="page" w:horzAnchor="margin" w:tblpY="4051"/>
        <w:tblW w:w="9634" w:type="dxa"/>
        <w:tblLook w:val="04A0" w:firstRow="1" w:lastRow="0" w:firstColumn="1" w:lastColumn="0" w:noHBand="0" w:noVBand="1"/>
      </w:tblPr>
      <w:tblGrid>
        <w:gridCol w:w="2405"/>
        <w:gridCol w:w="7229"/>
      </w:tblGrid>
      <w:tr w:rsidR="00803C5B" w:rsidRPr="00803C5B" w14:paraId="5F4EBBD6" w14:textId="77777777" w:rsidTr="009A1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3EA23FB5" w14:textId="77777777" w:rsidR="00803C5B" w:rsidRPr="00803C5B" w:rsidRDefault="00803C5B" w:rsidP="00803C5B">
            <w:pPr>
              <w:spacing w:after="160" w:line="259" w:lineRule="auto"/>
              <w:rPr>
                <w:rFonts w:ascii="Arial" w:hAnsi="Arial" w:cs="Arial"/>
              </w:rPr>
            </w:pPr>
          </w:p>
        </w:tc>
        <w:tc>
          <w:tcPr>
            <w:tcW w:w="7422" w:type="dxa"/>
          </w:tcPr>
          <w:p w14:paraId="7172E1D6" w14:textId="77777777" w:rsidR="00803C5B" w:rsidRPr="00803C5B" w:rsidRDefault="00803C5B" w:rsidP="00803C5B">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803C5B" w:rsidRPr="00803C5B" w14:paraId="64D6729F" w14:textId="77777777" w:rsidTr="0080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6A88EC90"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Accreditation Standards Document</w:t>
            </w:r>
          </w:p>
        </w:tc>
        <w:tc>
          <w:tcPr>
            <w:tcW w:w="7422" w:type="dxa"/>
          </w:tcPr>
          <w:p w14:paraId="21E838C4" w14:textId="77777777" w:rsidR="00803C5B" w:rsidRPr="004E503A" w:rsidRDefault="00803C5B" w:rsidP="00803C5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 xml:space="preserve">A document listing the standards that should be adhered to/met in order to be accredited by ADI. Each standard will have a set </w:t>
            </w:r>
            <w:proofErr w:type="gramStart"/>
            <w:r w:rsidRPr="004E503A">
              <w:rPr>
                <w:rFonts w:ascii="Arial" w:hAnsi="Arial" w:cs="Arial"/>
                <w:color w:val="000000" w:themeColor="text1"/>
              </w:rPr>
              <w:t>of  criteria</w:t>
            </w:r>
            <w:proofErr w:type="gramEnd"/>
            <w:r w:rsidRPr="004E503A">
              <w:rPr>
                <w:rFonts w:ascii="Arial" w:hAnsi="Arial" w:cs="Arial"/>
                <w:color w:val="000000" w:themeColor="text1"/>
              </w:rPr>
              <w:t xml:space="preserve"> for assessment (criteria that need to be met in order to reach the standard).</w:t>
            </w:r>
          </w:p>
        </w:tc>
      </w:tr>
      <w:tr w:rsidR="00803C5B" w:rsidRPr="00803C5B" w14:paraId="44B8767E" w14:textId="77777777" w:rsidTr="009A14EF">
        <w:tc>
          <w:tcPr>
            <w:cnfStyle w:val="001000000000" w:firstRow="0" w:lastRow="0" w:firstColumn="1" w:lastColumn="0" w:oddVBand="0" w:evenVBand="0" w:oddHBand="0" w:evenHBand="0" w:firstRowFirstColumn="0" w:firstRowLastColumn="0" w:lastRowFirstColumn="0" w:lastRowLastColumn="0"/>
            <w:tcW w:w="2212" w:type="dxa"/>
          </w:tcPr>
          <w:p w14:paraId="11F8192D" w14:textId="77777777" w:rsidR="00803C5B" w:rsidRPr="004E503A" w:rsidRDefault="00803C5B" w:rsidP="00803C5B">
            <w:pPr>
              <w:spacing w:after="160" w:line="259" w:lineRule="auto"/>
              <w:rPr>
                <w:rFonts w:ascii="Arial" w:hAnsi="Arial" w:cs="Arial"/>
                <w:color w:val="000000" w:themeColor="text1"/>
              </w:rPr>
            </w:pPr>
          </w:p>
        </w:tc>
        <w:tc>
          <w:tcPr>
            <w:tcW w:w="7422" w:type="dxa"/>
          </w:tcPr>
          <w:p w14:paraId="75EA9DE6" w14:textId="77777777" w:rsidR="00803C5B" w:rsidRPr="004E503A" w:rsidRDefault="00803C5B" w:rsidP="00803C5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803C5B" w:rsidRPr="00803C5B" w14:paraId="22FB378B" w14:textId="77777777" w:rsidTr="0080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73A69603"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Evidence List</w:t>
            </w:r>
          </w:p>
        </w:tc>
        <w:tc>
          <w:tcPr>
            <w:tcW w:w="7422" w:type="dxa"/>
          </w:tcPr>
          <w:p w14:paraId="58D5F3EA" w14:textId="77777777" w:rsidR="00803C5B" w:rsidRPr="004E503A" w:rsidRDefault="00803C5B" w:rsidP="00803C5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 xml:space="preserve">Evidence </w:t>
            </w:r>
            <w:proofErr w:type="spellStart"/>
            <w:r w:rsidRPr="004E503A">
              <w:rPr>
                <w:rFonts w:ascii="Arial" w:hAnsi="Arial" w:cs="Arial"/>
                <w:color w:val="000000" w:themeColor="text1"/>
              </w:rPr>
              <w:t>ie</w:t>
            </w:r>
            <w:proofErr w:type="spellEnd"/>
            <w:r w:rsidRPr="004E503A">
              <w:rPr>
                <w:rFonts w:ascii="Arial" w:hAnsi="Arial" w:cs="Arial"/>
                <w:color w:val="000000" w:themeColor="text1"/>
              </w:rPr>
              <w:t xml:space="preserve"> information/data/ that will need to be provided in support of adherence to each standard.</w:t>
            </w:r>
          </w:p>
        </w:tc>
      </w:tr>
      <w:tr w:rsidR="00803C5B" w:rsidRPr="00803C5B" w14:paraId="00898C41" w14:textId="77777777" w:rsidTr="009A14EF">
        <w:tc>
          <w:tcPr>
            <w:cnfStyle w:val="001000000000" w:firstRow="0" w:lastRow="0" w:firstColumn="1" w:lastColumn="0" w:oddVBand="0" w:evenVBand="0" w:oddHBand="0" w:evenHBand="0" w:firstRowFirstColumn="0" w:firstRowLastColumn="0" w:lastRowFirstColumn="0" w:lastRowLastColumn="0"/>
            <w:tcW w:w="2212" w:type="dxa"/>
          </w:tcPr>
          <w:p w14:paraId="1A8E99AD"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Evaluation Report</w:t>
            </w:r>
          </w:p>
        </w:tc>
        <w:tc>
          <w:tcPr>
            <w:tcW w:w="7422" w:type="dxa"/>
          </w:tcPr>
          <w:p w14:paraId="6BAA54F1" w14:textId="77777777" w:rsidR="00803C5B" w:rsidRPr="004E503A" w:rsidRDefault="00803C5B" w:rsidP="00803C5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In advance of accreditation, the organisation being accredited (the provider) will be required to submit a report, evaluating the provider against the ADI prescribed standards. This will also be required for the training programmes under direct management of a provider and also for a   ‘stand-alone’ training programme</w:t>
            </w:r>
          </w:p>
        </w:tc>
      </w:tr>
      <w:tr w:rsidR="00803C5B" w:rsidRPr="00803C5B" w14:paraId="0AC14DA5" w14:textId="77777777" w:rsidTr="0080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37D63FE7"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Templates to be completed</w:t>
            </w:r>
          </w:p>
        </w:tc>
        <w:tc>
          <w:tcPr>
            <w:tcW w:w="7422" w:type="dxa"/>
          </w:tcPr>
          <w:p w14:paraId="315E53CB" w14:textId="77777777" w:rsidR="00803C5B" w:rsidRPr="004E503A" w:rsidRDefault="00803C5B" w:rsidP="00803C5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Forms and templates will be provided and completed as part of the accreditation process</w:t>
            </w:r>
          </w:p>
        </w:tc>
      </w:tr>
      <w:tr w:rsidR="00803C5B" w:rsidRPr="00803C5B" w14:paraId="5E4E26C9" w14:textId="77777777" w:rsidTr="009A14EF">
        <w:tc>
          <w:tcPr>
            <w:cnfStyle w:val="001000000000" w:firstRow="0" w:lastRow="0" w:firstColumn="1" w:lastColumn="0" w:oddVBand="0" w:evenVBand="0" w:oddHBand="0" w:evenHBand="0" w:firstRowFirstColumn="0" w:firstRowLastColumn="0" w:lastRowFirstColumn="0" w:lastRowLastColumn="0"/>
            <w:tcW w:w="2212" w:type="dxa"/>
          </w:tcPr>
          <w:p w14:paraId="34CC5D94"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Global Review Panel (GRP)</w:t>
            </w:r>
          </w:p>
        </w:tc>
        <w:tc>
          <w:tcPr>
            <w:tcW w:w="7422" w:type="dxa"/>
          </w:tcPr>
          <w:p w14:paraId="1F2EB7CE" w14:textId="5103F667" w:rsidR="00803C5B" w:rsidRPr="004E503A" w:rsidRDefault="00803C5B" w:rsidP="00803C5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Membership and terms of reference will be confirmed by ADI. Guidance will also be provided for panel members</w:t>
            </w:r>
            <w:r w:rsidR="00334589">
              <w:rPr>
                <w:rFonts w:ascii="Arial" w:hAnsi="Arial" w:cs="Arial"/>
                <w:color w:val="000000" w:themeColor="text1"/>
              </w:rPr>
              <w:t xml:space="preserve">, </w:t>
            </w:r>
            <w:proofErr w:type="spellStart"/>
            <w:r w:rsidRPr="004E503A">
              <w:rPr>
                <w:rFonts w:ascii="Arial" w:hAnsi="Arial" w:cs="Arial"/>
                <w:color w:val="000000" w:themeColor="text1"/>
              </w:rPr>
              <w:t>i</w:t>
            </w:r>
            <w:r w:rsidR="00334589">
              <w:rPr>
                <w:rFonts w:ascii="Arial" w:hAnsi="Arial" w:cs="Arial"/>
                <w:color w:val="000000" w:themeColor="text1"/>
              </w:rPr>
              <w:t>.</w:t>
            </w:r>
            <w:r w:rsidRPr="004E503A">
              <w:rPr>
                <w:rFonts w:ascii="Arial" w:hAnsi="Arial" w:cs="Arial"/>
                <w:color w:val="000000" w:themeColor="text1"/>
              </w:rPr>
              <w:t>e</w:t>
            </w:r>
            <w:proofErr w:type="spellEnd"/>
            <w:r w:rsidR="00334589">
              <w:rPr>
                <w:rFonts w:ascii="Arial" w:hAnsi="Arial" w:cs="Arial"/>
                <w:color w:val="000000" w:themeColor="text1"/>
              </w:rPr>
              <w:t>,</w:t>
            </w:r>
            <w:r w:rsidRPr="004E503A">
              <w:rPr>
                <w:rFonts w:ascii="Arial" w:hAnsi="Arial" w:cs="Arial"/>
                <w:color w:val="000000" w:themeColor="text1"/>
              </w:rPr>
              <w:t xml:space="preserve"> personnel involved in determining accreditation. Guidance /templates will also be provided to assist the REP  with drafting their accreditation report/recommendations</w:t>
            </w:r>
          </w:p>
        </w:tc>
      </w:tr>
      <w:tr w:rsidR="00803C5B" w:rsidRPr="00803C5B" w14:paraId="4264832E" w14:textId="77777777" w:rsidTr="0080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7732DBC3"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 xml:space="preserve">ADI Board </w:t>
            </w:r>
          </w:p>
        </w:tc>
        <w:tc>
          <w:tcPr>
            <w:tcW w:w="7422" w:type="dxa"/>
          </w:tcPr>
          <w:p w14:paraId="7525B382" w14:textId="2010A802" w:rsidR="00803C5B" w:rsidRPr="004E503A" w:rsidRDefault="00803C5B" w:rsidP="00803C5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The board will formally grant accreditation, based on the findings and official report from the Global Review Panel.</w:t>
            </w:r>
          </w:p>
        </w:tc>
      </w:tr>
      <w:tr w:rsidR="00803C5B" w:rsidRPr="00803C5B" w14:paraId="5FF543AA" w14:textId="77777777" w:rsidTr="009A14EF">
        <w:tc>
          <w:tcPr>
            <w:cnfStyle w:val="001000000000" w:firstRow="0" w:lastRow="0" w:firstColumn="1" w:lastColumn="0" w:oddVBand="0" w:evenVBand="0" w:oddHBand="0" w:evenHBand="0" w:firstRowFirstColumn="0" w:firstRowLastColumn="0" w:lastRowFirstColumn="0" w:lastRowLastColumn="0"/>
            <w:tcW w:w="2212" w:type="dxa"/>
          </w:tcPr>
          <w:p w14:paraId="2509466B"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Eligibility Request</w:t>
            </w:r>
          </w:p>
        </w:tc>
        <w:tc>
          <w:tcPr>
            <w:tcW w:w="7422" w:type="dxa"/>
          </w:tcPr>
          <w:p w14:paraId="6FDF2E04" w14:textId="0D8D31EC" w:rsidR="00803C5B" w:rsidRPr="004E503A" w:rsidRDefault="00803C5B" w:rsidP="00803C5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 xml:space="preserve">Formal request to ADI by a provider or stand-alone training body/ programme, seeking </w:t>
            </w:r>
            <w:r w:rsidR="00334589">
              <w:rPr>
                <w:rFonts w:ascii="Arial" w:hAnsi="Arial" w:cs="Arial"/>
                <w:color w:val="000000" w:themeColor="text1"/>
              </w:rPr>
              <w:t>t</w:t>
            </w:r>
            <w:r w:rsidRPr="004E503A">
              <w:rPr>
                <w:rFonts w:ascii="Arial" w:hAnsi="Arial" w:cs="Arial"/>
                <w:color w:val="000000" w:themeColor="text1"/>
              </w:rPr>
              <w:t>o be considered for ADI accreditation.</w:t>
            </w:r>
          </w:p>
        </w:tc>
      </w:tr>
      <w:tr w:rsidR="00803C5B" w:rsidRPr="00803C5B" w14:paraId="423F5354" w14:textId="77777777" w:rsidTr="00803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dxa"/>
          </w:tcPr>
          <w:p w14:paraId="5F31C678" w14:textId="77777777" w:rsidR="00803C5B" w:rsidRPr="004E503A" w:rsidRDefault="00803C5B" w:rsidP="00803C5B">
            <w:pPr>
              <w:spacing w:after="160" w:line="259" w:lineRule="auto"/>
              <w:rPr>
                <w:rFonts w:ascii="Arial" w:hAnsi="Arial" w:cs="Arial"/>
                <w:color w:val="000000" w:themeColor="text1"/>
              </w:rPr>
            </w:pPr>
            <w:r w:rsidRPr="004E503A">
              <w:rPr>
                <w:rFonts w:ascii="Arial" w:hAnsi="Arial" w:cs="Arial"/>
                <w:color w:val="000000" w:themeColor="text1"/>
              </w:rPr>
              <w:t>Continuous Improvement/Annual updates/CPD</w:t>
            </w:r>
          </w:p>
        </w:tc>
        <w:tc>
          <w:tcPr>
            <w:tcW w:w="7422" w:type="dxa"/>
          </w:tcPr>
          <w:p w14:paraId="1397D126" w14:textId="77777777" w:rsidR="00803C5B" w:rsidRPr="004E503A" w:rsidRDefault="00803C5B" w:rsidP="00803C5B">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E503A">
              <w:rPr>
                <w:rFonts w:ascii="Arial" w:hAnsi="Arial" w:cs="Arial"/>
                <w:color w:val="000000" w:themeColor="text1"/>
              </w:rPr>
              <w:t>Process to maintain accreditation</w:t>
            </w:r>
          </w:p>
        </w:tc>
      </w:tr>
      <w:tr w:rsidR="00803C5B" w:rsidRPr="00803C5B" w14:paraId="793679D8" w14:textId="77777777" w:rsidTr="009A14EF">
        <w:tc>
          <w:tcPr>
            <w:cnfStyle w:val="001000000000" w:firstRow="0" w:lastRow="0" w:firstColumn="1" w:lastColumn="0" w:oddVBand="0" w:evenVBand="0" w:oddHBand="0" w:evenHBand="0" w:firstRowFirstColumn="0" w:firstRowLastColumn="0" w:lastRowFirstColumn="0" w:lastRowLastColumn="0"/>
            <w:tcW w:w="2212" w:type="dxa"/>
          </w:tcPr>
          <w:p w14:paraId="126CA405" w14:textId="77777777" w:rsidR="00803C5B" w:rsidRPr="00803C5B" w:rsidRDefault="00803C5B" w:rsidP="00803C5B">
            <w:pPr>
              <w:spacing w:after="160" w:line="259" w:lineRule="auto"/>
              <w:rPr>
                <w:rFonts w:ascii="Arial" w:hAnsi="Arial" w:cs="Arial"/>
              </w:rPr>
            </w:pPr>
          </w:p>
        </w:tc>
        <w:tc>
          <w:tcPr>
            <w:tcW w:w="7422" w:type="dxa"/>
          </w:tcPr>
          <w:p w14:paraId="6CDD19DF" w14:textId="77777777" w:rsidR="00803C5B" w:rsidRPr="00803C5B" w:rsidRDefault="00803C5B" w:rsidP="00803C5B">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9ED3ACC" w14:textId="77777777" w:rsidR="00803C5B" w:rsidRPr="00803C5B" w:rsidRDefault="00803C5B" w:rsidP="00803C5B">
      <w:pPr>
        <w:spacing w:after="160" w:line="259" w:lineRule="auto"/>
        <w:rPr>
          <w:rFonts w:ascii="Calibri" w:eastAsia="Calibri" w:hAnsi="Calibri" w:cs="Times New Roman"/>
          <w:lang w:eastAsia="en-US"/>
        </w:rPr>
      </w:pPr>
    </w:p>
    <w:p w14:paraId="5CF56A2A" w14:textId="77777777" w:rsidR="00803C5B" w:rsidRPr="00803C5B" w:rsidRDefault="00803C5B" w:rsidP="00803C5B">
      <w:pPr>
        <w:spacing w:after="160" w:line="259" w:lineRule="auto"/>
        <w:rPr>
          <w:rFonts w:ascii="Calibri" w:eastAsia="Calibri" w:hAnsi="Calibri" w:cs="Times New Roman"/>
          <w:lang w:eastAsia="en-US"/>
        </w:rPr>
      </w:pPr>
    </w:p>
    <w:p w14:paraId="4DF6C717" w14:textId="77777777" w:rsidR="00803C5B" w:rsidRPr="00803C5B" w:rsidRDefault="00803C5B" w:rsidP="00803C5B">
      <w:pPr>
        <w:spacing w:after="160" w:line="259" w:lineRule="auto"/>
        <w:rPr>
          <w:rFonts w:ascii="Calibri" w:eastAsia="Calibri" w:hAnsi="Calibri" w:cs="Times New Roman"/>
          <w:lang w:eastAsia="en-US"/>
        </w:rPr>
      </w:pPr>
    </w:p>
    <w:p w14:paraId="0F40A489" w14:textId="77777777" w:rsidR="00803C5B" w:rsidRPr="00803C5B" w:rsidRDefault="00803C5B" w:rsidP="00803C5B">
      <w:pPr>
        <w:spacing w:after="160" w:line="259" w:lineRule="auto"/>
        <w:rPr>
          <w:rFonts w:ascii="Calibri" w:eastAsia="Calibri" w:hAnsi="Calibri" w:cs="Times New Roman"/>
          <w:lang w:eastAsia="en-US"/>
        </w:rPr>
      </w:pPr>
    </w:p>
    <w:p w14:paraId="3DF4D3D1" w14:textId="77777777" w:rsidR="00803C5B" w:rsidRPr="00803C5B" w:rsidRDefault="00803C5B" w:rsidP="00803C5B">
      <w:pPr>
        <w:spacing w:after="160" w:line="259" w:lineRule="auto"/>
        <w:rPr>
          <w:rFonts w:ascii="Calibri" w:eastAsia="Calibri" w:hAnsi="Calibri" w:cs="Times New Roman"/>
          <w:lang w:eastAsia="en-US"/>
        </w:rPr>
        <w:sectPr w:rsidR="00803C5B" w:rsidRPr="00803C5B">
          <w:headerReference w:type="default" r:id="rId28"/>
          <w:footerReference w:type="default" r:id="rId29"/>
          <w:pgSz w:w="11906" w:h="16838"/>
          <w:pgMar w:top="1440" w:right="1440" w:bottom="1440" w:left="1440" w:header="708" w:footer="708" w:gutter="0"/>
          <w:cols w:space="708"/>
          <w:docGrid w:linePitch="360"/>
        </w:sectPr>
      </w:pPr>
    </w:p>
    <w:p w14:paraId="746ECDAB" w14:textId="77777777" w:rsidR="00E140F2" w:rsidRPr="00803C5B" w:rsidRDefault="00E140F2">
      <w:pPr>
        <w:rPr>
          <w:color w:val="000000" w:themeColor="text1"/>
        </w:rPr>
      </w:pPr>
    </w:p>
    <w:sectPr w:rsidR="00E140F2" w:rsidRPr="00803C5B">
      <w:footerReference w:type="default" r:id="rId30"/>
      <w:headerReference w:type="first" r:id="rId31"/>
      <w:pgSz w:w="11906" w:h="16838" w:code="9"/>
      <w:pgMar w:top="1701"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2DCE" w14:textId="77777777" w:rsidR="005D4C8D" w:rsidRDefault="005D4C8D">
      <w:r>
        <w:separator/>
      </w:r>
    </w:p>
  </w:endnote>
  <w:endnote w:type="continuationSeparator" w:id="0">
    <w:p w14:paraId="4FB3DC00" w14:textId="77777777" w:rsidR="005D4C8D" w:rsidRDefault="005D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423035"/>
      <w:docPartObj>
        <w:docPartGallery w:val="Page Numbers (Bottom of Page)"/>
        <w:docPartUnique/>
      </w:docPartObj>
    </w:sdtPr>
    <w:sdtEndPr>
      <w:rPr>
        <w:noProof/>
      </w:rPr>
    </w:sdtEndPr>
    <w:sdtContent>
      <w:p w14:paraId="77B2F28E" w14:textId="188C7E30" w:rsidR="00B93E23" w:rsidRDefault="00B93E2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7103550" w14:textId="77777777" w:rsidR="00B93E23" w:rsidRDefault="00B9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F714" w14:textId="77777777" w:rsidR="00B93E23" w:rsidRDefault="00B93E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EB90A" w14:textId="77777777" w:rsidR="005D4C8D" w:rsidRDefault="005D4C8D">
      <w:r>
        <w:separator/>
      </w:r>
    </w:p>
  </w:footnote>
  <w:footnote w:type="continuationSeparator" w:id="0">
    <w:p w14:paraId="5BDD6E80" w14:textId="77777777" w:rsidR="005D4C8D" w:rsidRDefault="005D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F0303" w14:textId="77777777" w:rsidR="00B93E23" w:rsidRDefault="00B93E23" w:rsidP="009A14EF">
    <w:pPr>
      <w:pStyle w:val="Header"/>
      <w:jc w:val="right"/>
    </w:pPr>
    <w:r>
      <w:rPr>
        <w:noProof/>
      </w:rPr>
      <w:drawing>
        <wp:inline distT="0" distB="0" distL="0" distR="0" wp14:anchorId="0AABD8AD" wp14:editId="7DA40ECE">
          <wp:extent cx="1335405" cy="993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655C" w14:textId="77777777" w:rsidR="00B93E23" w:rsidRDefault="00B93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2934"/>
    <w:multiLevelType w:val="hybridMultilevel"/>
    <w:tmpl w:val="EC8E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651F"/>
    <w:multiLevelType w:val="hybridMultilevel"/>
    <w:tmpl w:val="66ECF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01817"/>
    <w:multiLevelType w:val="hybridMultilevel"/>
    <w:tmpl w:val="6FB4E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B64A1"/>
    <w:multiLevelType w:val="hybridMultilevel"/>
    <w:tmpl w:val="6140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D3AD4"/>
    <w:multiLevelType w:val="hybridMultilevel"/>
    <w:tmpl w:val="373C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34B28"/>
    <w:multiLevelType w:val="hybridMultilevel"/>
    <w:tmpl w:val="E876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63505"/>
    <w:multiLevelType w:val="hybridMultilevel"/>
    <w:tmpl w:val="80B2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65DE8"/>
    <w:multiLevelType w:val="hybridMultilevel"/>
    <w:tmpl w:val="306E6212"/>
    <w:lvl w:ilvl="0" w:tplc="7C8205F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3320F"/>
    <w:multiLevelType w:val="hybridMultilevel"/>
    <w:tmpl w:val="50DC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F4B13"/>
    <w:multiLevelType w:val="hybridMultilevel"/>
    <w:tmpl w:val="B4A4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14147"/>
    <w:multiLevelType w:val="hybridMultilevel"/>
    <w:tmpl w:val="256AB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B2543"/>
    <w:multiLevelType w:val="hybridMultilevel"/>
    <w:tmpl w:val="6BEA6A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75499"/>
    <w:multiLevelType w:val="hybridMultilevel"/>
    <w:tmpl w:val="7522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056D9"/>
    <w:multiLevelType w:val="hybridMultilevel"/>
    <w:tmpl w:val="2E388D04"/>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93816"/>
    <w:multiLevelType w:val="hybridMultilevel"/>
    <w:tmpl w:val="B06E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C26FB"/>
    <w:multiLevelType w:val="hybridMultilevel"/>
    <w:tmpl w:val="37B0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B6C96"/>
    <w:multiLevelType w:val="hybridMultilevel"/>
    <w:tmpl w:val="FEDE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50C2E"/>
    <w:multiLevelType w:val="hybridMultilevel"/>
    <w:tmpl w:val="F234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B1175"/>
    <w:multiLevelType w:val="hybridMultilevel"/>
    <w:tmpl w:val="CC1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84719"/>
    <w:multiLevelType w:val="hybridMultilevel"/>
    <w:tmpl w:val="94E6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B43B9"/>
    <w:multiLevelType w:val="hybridMultilevel"/>
    <w:tmpl w:val="538A5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25A91"/>
    <w:multiLevelType w:val="hybridMultilevel"/>
    <w:tmpl w:val="648C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B43B5"/>
    <w:multiLevelType w:val="hybridMultilevel"/>
    <w:tmpl w:val="927E5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8679E4"/>
    <w:multiLevelType w:val="hybridMultilevel"/>
    <w:tmpl w:val="C12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D0FAF"/>
    <w:multiLevelType w:val="hybridMultilevel"/>
    <w:tmpl w:val="D678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80F73"/>
    <w:multiLevelType w:val="hybridMultilevel"/>
    <w:tmpl w:val="3146CA84"/>
    <w:lvl w:ilvl="0" w:tplc="190C354C">
      <w:numFmt w:val="bullet"/>
      <w:lvlText w:val="•"/>
      <w:lvlJc w:val="left"/>
      <w:pPr>
        <w:ind w:left="1800" w:hanging="1080"/>
      </w:pPr>
      <w:rPr>
        <w:rFonts w:asciiTheme="minorHAnsi" w:eastAsiaTheme="minorHAnsi" w:hAnsiTheme="minorHAns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C2462E"/>
    <w:multiLevelType w:val="hybridMultilevel"/>
    <w:tmpl w:val="45C4E564"/>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64E67"/>
    <w:multiLevelType w:val="hybridMultilevel"/>
    <w:tmpl w:val="0334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04AA0"/>
    <w:multiLevelType w:val="hybridMultilevel"/>
    <w:tmpl w:val="62640F40"/>
    <w:lvl w:ilvl="0" w:tplc="670CA04E">
      <w:start w:val="1"/>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E0150EE"/>
    <w:multiLevelType w:val="hybridMultilevel"/>
    <w:tmpl w:val="E0F6BDD6"/>
    <w:lvl w:ilvl="0" w:tplc="670CA04E">
      <w:start w:val="1"/>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E0626D"/>
    <w:multiLevelType w:val="hybridMultilevel"/>
    <w:tmpl w:val="79AEA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232D6"/>
    <w:multiLevelType w:val="hybridMultilevel"/>
    <w:tmpl w:val="0BBC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94D5D"/>
    <w:multiLevelType w:val="hybridMultilevel"/>
    <w:tmpl w:val="6FD2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52D81"/>
    <w:multiLevelType w:val="hybridMultilevel"/>
    <w:tmpl w:val="D24C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C6A0A"/>
    <w:multiLevelType w:val="hybridMultilevel"/>
    <w:tmpl w:val="09428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972437C"/>
    <w:multiLevelType w:val="hybridMultilevel"/>
    <w:tmpl w:val="375A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F4616"/>
    <w:multiLevelType w:val="hybridMultilevel"/>
    <w:tmpl w:val="A3CC4A56"/>
    <w:lvl w:ilvl="0" w:tplc="1310B74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100C24"/>
    <w:multiLevelType w:val="hybridMultilevel"/>
    <w:tmpl w:val="D1A4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A578A8"/>
    <w:multiLevelType w:val="hybridMultilevel"/>
    <w:tmpl w:val="101E922A"/>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C5D3F"/>
    <w:multiLevelType w:val="hybridMultilevel"/>
    <w:tmpl w:val="EAEC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46FBA"/>
    <w:multiLevelType w:val="hybridMultilevel"/>
    <w:tmpl w:val="03F4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531DB"/>
    <w:multiLevelType w:val="hybridMultilevel"/>
    <w:tmpl w:val="9A38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5D0696"/>
    <w:multiLevelType w:val="hybridMultilevel"/>
    <w:tmpl w:val="8CBEC856"/>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56006"/>
    <w:multiLevelType w:val="hybridMultilevel"/>
    <w:tmpl w:val="1CDA417E"/>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9501B"/>
    <w:multiLevelType w:val="hybridMultilevel"/>
    <w:tmpl w:val="5C92A1A6"/>
    <w:lvl w:ilvl="0" w:tplc="670CA04E">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C692D"/>
    <w:multiLevelType w:val="hybridMultilevel"/>
    <w:tmpl w:val="12BAB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2"/>
  </w:num>
  <w:num w:numId="3">
    <w:abstractNumId w:val="30"/>
  </w:num>
  <w:num w:numId="4">
    <w:abstractNumId w:val="3"/>
  </w:num>
  <w:num w:numId="5">
    <w:abstractNumId w:val="10"/>
  </w:num>
  <w:num w:numId="6">
    <w:abstractNumId w:val="20"/>
  </w:num>
  <w:num w:numId="7">
    <w:abstractNumId w:val="11"/>
  </w:num>
  <w:num w:numId="8">
    <w:abstractNumId w:val="14"/>
  </w:num>
  <w:num w:numId="9">
    <w:abstractNumId w:val="12"/>
  </w:num>
  <w:num w:numId="10">
    <w:abstractNumId w:val="22"/>
  </w:num>
  <w:num w:numId="11">
    <w:abstractNumId w:val="25"/>
  </w:num>
  <w:num w:numId="12">
    <w:abstractNumId w:val="15"/>
  </w:num>
  <w:num w:numId="13">
    <w:abstractNumId w:val="6"/>
  </w:num>
  <w:num w:numId="14">
    <w:abstractNumId w:val="7"/>
  </w:num>
  <w:num w:numId="15">
    <w:abstractNumId w:val="36"/>
  </w:num>
  <w:num w:numId="16">
    <w:abstractNumId w:val="16"/>
  </w:num>
  <w:num w:numId="17">
    <w:abstractNumId w:val="0"/>
  </w:num>
  <w:num w:numId="18">
    <w:abstractNumId w:val="4"/>
  </w:num>
  <w:num w:numId="19">
    <w:abstractNumId w:val="17"/>
  </w:num>
  <w:num w:numId="20">
    <w:abstractNumId w:val="40"/>
  </w:num>
  <w:num w:numId="21">
    <w:abstractNumId w:val="33"/>
  </w:num>
  <w:num w:numId="22">
    <w:abstractNumId w:val="34"/>
  </w:num>
  <w:num w:numId="23">
    <w:abstractNumId w:val="19"/>
  </w:num>
  <w:num w:numId="24">
    <w:abstractNumId w:val="21"/>
  </w:num>
  <w:num w:numId="25">
    <w:abstractNumId w:val="32"/>
  </w:num>
  <w:num w:numId="26">
    <w:abstractNumId w:val="39"/>
  </w:num>
  <w:num w:numId="27">
    <w:abstractNumId w:val="41"/>
  </w:num>
  <w:num w:numId="28">
    <w:abstractNumId w:val="31"/>
  </w:num>
  <w:num w:numId="29">
    <w:abstractNumId w:val="27"/>
  </w:num>
  <w:num w:numId="30">
    <w:abstractNumId w:val="18"/>
  </w:num>
  <w:num w:numId="31">
    <w:abstractNumId w:val="35"/>
  </w:num>
  <w:num w:numId="32">
    <w:abstractNumId w:val="9"/>
  </w:num>
  <w:num w:numId="33">
    <w:abstractNumId w:val="37"/>
  </w:num>
  <w:num w:numId="34">
    <w:abstractNumId w:val="24"/>
  </w:num>
  <w:num w:numId="35">
    <w:abstractNumId w:val="23"/>
  </w:num>
  <w:num w:numId="36">
    <w:abstractNumId w:val="8"/>
  </w:num>
  <w:num w:numId="37">
    <w:abstractNumId w:val="5"/>
  </w:num>
  <w:num w:numId="38">
    <w:abstractNumId w:val="44"/>
  </w:num>
  <w:num w:numId="39">
    <w:abstractNumId w:val="42"/>
  </w:num>
  <w:num w:numId="40">
    <w:abstractNumId w:val="38"/>
  </w:num>
  <w:num w:numId="41">
    <w:abstractNumId w:val="29"/>
  </w:num>
  <w:num w:numId="42">
    <w:abstractNumId w:val="28"/>
  </w:num>
  <w:num w:numId="43">
    <w:abstractNumId w:val="43"/>
  </w:num>
  <w:num w:numId="44">
    <w:abstractNumId w:val="26"/>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2E"/>
    <w:rsid w:val="00034828"/>
    <w:rsid w:val="00071BC0"/>
    <w:rsid w:val="00160513"/>
    <w:rsid w:val="00334589"/>
    <w:rsid w:val="003C7799"/>
    <w:rsid w:val="004E503A"/>
    <w:rsid w:val="004F662E"/>
    <w:rsid w:val="005D4C8D"/>
    <w:rsid w:val="005F192B"/>
    <w:rsid w:val="006F25F2"/>
    <w:rsid w:val="006F7177"/>
    <w:rsid w:val="007572FE"/>
    <w:rsid w:val="007B757D"/>
    <w:rsid w:val="00800231"/>
    <w:rsid w:val="00803C5B"/>
    <w:rsid w:val="008F752F"/>
    <w:rsid w:val="009A14EF"/>
    <w:rsid w:val="009F2F36"/>
    <w:rsid w:val="00A04044"/>
    <w:rsid w:val="00A40954"/>
    <w:rsid w:val="00A50EC6"/>
    <w:rsid w:val="00A64D93"/>
    <w:rsid w:val="00B93E23"/>
    <w:rsid w:val="00C05DA3"/>
    <w:rsid w:val="00CC1F5D"/>
    <w:rsid w:val="00CC49C9"/>
    <w:rsid w:val="00CC76FC"/>
    <w:rsid w:val="00E13CE0"/>
    <w:rsid w:val="00E140F2"/>
    <w:rsid w:val="00E4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21CA"/>
  <w15:docId w15:val="{3F00B065-7803-4D8E-A290-B2CFE1E7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A"/>
  </w:style>
  <w:style w:type="paragraph" w:styleId="Heading1">
    <w:name w:val="heading 1"/>
    <w:basedOn w:val="Normal"/>
    <w:next w:val="Normal"/>
    <w:link w:val="Heading1Char"/>
    <w:uiPriority w:val="9"/>
    <w:qFormat/>
    <w:rsid w:val="009F2F3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F2F3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F2F3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F2F3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F2F3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F2F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F2F3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2F3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2F3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szCs w:val="20"/>
    </w:rPr>
  </w:style>
  <w:style w:type="character" w:styleId="Emphasis">
    <w:name w:val="Emphasis"/>
    <w:uiPriority w:val="20"/>
    <w:qFormat/>
    <w:rsid w:val="009F2F36"/>
    <w:rPr>
      <w:b/>
      <w:bCs/>
      <w:i/>
      <w:iCs/>
      <w:spacing w:val="10"/>
      <w:bdr w:val="none" w:sz="0" w:space="0" w:color="auto"/>
      <w:shd w:val="clear" w:color="auto" w:fill="auto"/>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BodyText">
    <w:name w:val="Body Text"/>
    <w:basedOn w:val="Normal"/>
    <w:semiHidden/>
    <w:pPr>
      <w:spacing w:after="120"/>
    </w:pPr>
  </w:style>
  <w:style w:type="paragraph" w:styleId="BodyTextIndent">
    <w:name w:val="Body Text Indent"/>
    <w:basedOn w:val="Normal"/>
    <w:semiHidden/>
    <w:pPr>
      <w:ind w:left="5760" w:firstLine="720"/>
    </w:pPr>
    <w:rPr>
      <w:rFonts w:cs="Arial"/>
      <w:sz w:val="20"/>
    </w:rPr>
  </w:style>
  <w:style w:type="character" w:customStyle="1" w:styleId="Heading1Char">
    <w:name w:val="Heading 1 Char"/>
    <w:basedOn w:val="DefaultParagraphFont"/>
    <w:link w:val="Heading1"/>
    <w:uiPriority w:val="9"/>
    <w:rsid w:val="009F2F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F2F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F2F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F2F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F2F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F2F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2F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2F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2F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F2F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F2F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F2F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F2F36"/>
    <w:rPr>
      <w:rFonts w:asciiTheme="majorHAnsi" w:eastAsiaTheme="majorEastAsia" w:hAnsiTheme="majorHAnsi" w:cstheme="majorBidi"/>
      <w:i/>
      <w:iCs/>
      <w:spacing w:val="13"/>
      <w:sz w:val="24"/>
      <w:szCs w:val="24"/>
    </w:rPr>
  </w:style>
  <w:style w:type="character" w:styleId="Strong">
    <w:name w:val="Strong"/>
    <w:uiPriority w:val="22"/>
    <w:qFormat/>
    <w:rsid w:val="009F2F36"/>
    <w:rPr>
      <w:b/>
      <w:bCs/>
    </w:rPr>
  </w:style>
  <w:style w:type="paragraph" w:styleId="NoSpacing">
    <w:name w:val="No Spacing"/>
    <w:basedOn w:val="Normal"/>
    <w:uiPriority w:val="1"/>
    <w:qFormat/>
    <w:rsid w:val="009F2F36"/>
    <w:pPr>
      <w:spacing w:after="0" w:line="240" w:lineRule="auto"/>
    </w:pPr>
  </w:style>
  <w:style w:type="paragraph" w:styleId="ListParagraph">
    <w:name w:val="List Paragraph"/>
    <w:basedOn w:val="Normal"/>
    <w:uiPriority w:val="34"/>
    <w:qFormat/>
    <w:rsid w:val="009F2F36"/>
    <w:pPr>
      <w:ind w:left="720"/>
      <w:contextualSpacing/>
    </w:pPr>
  </w:style>
  <w:style w:type="paragraph" w:styleId="Quote">
    <w:name w:val="Quote"/>
    <w:basedOn w:val="Normal"/>
    <w:next w:val="Normal"/>
    <w:link w:val="QuoteChar"/>
    <w:uiPriority w:val="29"/>
    <w:qFormat/>
    <w:rsid w:val="009F2F36"/>
    <w:pPr>
      <w:spacing w:before="200" w:after="0"/>
      <w:ind w:left="360" w:right="360"/>
    </w:pPr>
    <w:rPr>
      <w:i/>
      <w:iCs/>
    </w:rPr>
  </w:style>
  <w:style w:type="character" w:customStyle="1" w:styleId="QuoteChar">
    <w:name w:val="Quote Char"/>
    <w:basedOn w:val="DefaultParagraphFont"/>
    <w:link w:val="Quote"/>
    <w:uiPriority w:val="29"/>
    <w:rsid w:val="009F2F36"/>
    <w:rPr>
      <w:i/>
      <w:iCs/>
    </w:rPr>
  </w:style>
  <w:style w:type="paragraph" w:styleId="IntenseQuote">
    <w:name w:val="Intense Quote"/>
    <w:basedOn w:val="Normal"/>
    <w:next w:val="Normal"/>
    <w:link w:val="IntenseQuoteChar"/>
    <w:uiPriority w:val="30"/>
    <w:qFormat/>
    <w:rsid w:val="009F2F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F2F36"/>
    <w:rPr>
      <w:b/>
      <w:bCs/>
      <w:i/>
      <w:iCs/>
    </w:rPr>
  </w:style>
  <w:style w:type="character" w:styleId="SubtleEmphasis">
    <w:name w:val="Subtle Emphasis"/>
    <w:uiPriority w:val="19"/>
    <w:qFormat/>
    <w:rsid w:val="009F2F36"/>
    <w:rPr>
      <w:i/>
      <w:iCs/>
    </w:rPr>
  </w:style>
  <w:style w:type="character" w:styleId="IntenseEmphasis">
    <w:name w:val="Intense Emphasis"/>
    <w:uiPriority w:val="21"/>
    <w:qFormat/>
    <w:rsid w:val="009F2F36"/>
    <w:rPr>
      <w:b/>
      <w:bCs/>
    </w:rPr>
  </w:style>
  <w:style w:type="character" w:styleId="SubtleReference">
    <w:name w:val="Subtle Reference"/>
    <w:uiPriority w:val="31"/>
    <w:qFormat/>
    <w:rsid w:val="009F2F36"/>
    <w:rPr>
      <w:smallCaps/>
    </w:rPr>
  </w:style>
  <w:style w:type="character" w:styleId="IntenseReference">
    <w:name w:val="Intense Reference"/>
    <w:uiPriority w:val="32"/>
    <w:qFormat/>
    <w:rsid w:val="009F2F36"/>
    <w:rPr>
      <w:smallCaps/>
      <w:spacing w:val="5"/>
      <w:u w:val="single"/>
    </w:rPr>
  </w:style>
  <w:style w:type="character" w:styleId="BookTitle">
    <w:name w:val="Book Title"/>
    <w:uiPriority w:val="33"/>
    <w:qFormat/>
    <w:rsid w:val="009F2F36"/>
    <w:rPr>
      <w:i/>
      <w:iCs/>
      <w:smallCaps/>
      <w:spacing w:val="5"/>
    </w:rPr>
  </w:style>
  <w:style w:type="paragraph" w:styleId="TOCHeading">
    <w:name w:val="TOC Heading"/>
    <w:basedOn w:val="Heading1"/>
    <w:next w:val="Normal"/>
    <w:uiPriority w:val="39"/>
    <w:semiHidden/>
    <w:unhideWhenUsed/>
    <w:qFormat/>
    <w:rsid w:val="009F2F36"/>
    <w:pPr>
      <w:outlineLvl w:val="9"/>
    </w:pPr>
    <w:rPr>
      <w:lang w:bidi="en-US"/>
    </w:rPr>
  </w:style>
  <w:style w:type="paragraph" w:styleId="BalloonText">
    <w:name w:val="Balloon Text"/>
    <w:basedOn w:val="Normal"/>
    <w:link w:val="BalloonTextChar"/>
    <w:uiPriority w:val="99"/>
    <w:semiHidden/>
    <w:unhideWhenUsed/>
    <w:rsid w:val="00C05DA3"/>
    <w:rPr>
      <w:rFonts w:ascii="Tahoma" w:hAnsi="Tahoma" w:cs="Tahoma"/>
      <w:sz w:val="16"/>
      <w:szCs w:val="16"/>
    </w:rPr>
  </w:style>
  <w:style w:type="character" w:customStyle="1" w:styleId="BalloonTextChar">
    <w:name w:val="Balloon Text Char"/>
    <w:basedOn w:val="DefaultParagraphFont"/>
    <w:link w:val="BalloonText"/>
    <w:uiPriority w:val="99"/>
    <w:semiHidden/>
    <w:rsid w:val="00C05DA3"/>
    <w:rPr>
      <w:rFonts w:ascii="Tahoma" w:hAnsi="Tahoma" w:cs="Tahoma"/>
      <w:sz w:val="16"/>
      <w:szCs w:val="16"/>
    </w:rPr>
  </w:style>
  <w:style w:type="numbering" w:customStyle="1" w:styleId="NoList1">
    <w:name w:val="No List1"/>
    <w:next w:val="NoList"/>
    <w:uiPriority w:val="99"/>
    <w:semiHidden/>
    <w:unhideWhenUsed/>
    <w:rsid w:val="00803C5B"/>
  </w:style>
  <w:style w:type="table" w:customStyle="1" w:styleId="GridTable6Colorful-Accent51">
    <w:name w:val="Grid Table 6 Colorful - Accent 51"/>
    <w:basedOn w:val="TableNormal"/>
    <w:next w:val="GridTable6Colorful-Accent5"/>
    <w:uiPriority w:val="51"/>
    <w:rsid w:val="00803C5B"/>
    <w:pPr>
      <w:spacing w:after="0" w:line="240" w:lineRule="auto"/>
    </w:pPr>
    <w:rPr>
      <w:rFonts w:eastAsia="Calibri"/>
      <w:color w:val="2F5496"/>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803C5B"/>
    <w:pPr>
      <w:spacing w:after="0" w:line="240" w:lineRule="auto"/>
    </w:pPr>
    <w:rPr>
      <w:rFonts w:eastAsia="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803C5B"/>
  </w:style>
  <w:style w:type="character" w:customStyle="1" w:styleId="FooterChar">
    <w:name w:val="Footer Char"/>
    <w:basedOn w:val="DefaultParagraphFont"/>
    <w:link w:val="Footer"/>
    <w:uiPriority w:val="99"/>
    <w:rsid w:val="00803C5B"/>
  </w:style>
  <w:style w:type="table" w:styleId="GridTable6Colorful-Accent5">
    <w:name w:val="Grid Table 6 Colorful Accent 5"/>
    <w:basedOn w:val="TableNormal"/>
    <w:uiPriority w:val="51"/>
    <w:rsid w:val="00803C5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803C5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C49C9"/>
    <w:rPr>
      <w:sz w:val="16"/>
      <w:szCs w:val="16"/>
    </w:rPr>
  </w:style>
  <w:style w:type="paragraph" w:styleId="CommentText">
    <w:name w:val="annotation text"/>
    <w:basedOn w:val="Normal"/>
    <w:link w:val="CommentTextChar"/>
    <w:uiPriority w:val="99"/>
    <w:semiHidden/>
    <w:unhideWhenUsed/>
    <w:rsid w:val="00CC49C9"/>
    <w:pPr>
      <w:spacing w:line="240" w:lineRule="auto"/>
    </w:pPr>
    <w:rPr>
      <w:sz w:val="20"/>
      <w:szCs w:val="20"/>
    </w:rPr>
  </w:style>
  <w:style w:type="character" w:customStyle="1" w:styleId="CommentTextChar">
    <w:name w:val="Comment Text Char"/>
    <w:basedOn w:val="DefaultParagraphFont"/>
    <w:link w:val="CommentText"/>
    <w:uiPriority w:val="99"/>
    <w:semiHidden/>
    <w:rsid w:val="00CC49C9"/>
    <w:rPr>
      <w:sz w:val="20"/>
      <w:szCs w:val="20"/>
    </w:rPr>
  </w:style>
  <w:style w:type="paragraph" w:styleId="CommentSubject">
    <w:name w:val="annotation subject"/>
    <w:basedOn w:val="CommentText"/>
    <w:next w:val="CommentText"/>
    <w:link w:val="CommentSubjectChar"/>
    <w:uiPriority w:val="99"/>
    <w:semiHidden/>
    <w:unhideWhenUsed/>
    <w:rsid w:val="00CC49C9"/>
    <w:rPr>
      <w:b/>
      <w:bCs/>
    </w:rPr>
  </w:style>
  <w:style w:type="character" w:customStyle="1" w:styleId="CommentSubjectChar">
    <w:name w:val="Comment Subject Char"/>
    <w:basedOn w:val="CommentTextChar"/>
    <w:link w:val="CommentSubject"/>
    <w:uiPriority w:val="99"/>
    <w:semiHidden/>
    <w:rsid w:val="00CC49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oter" Target="footer2.xm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377\AppData\Local\Microsoft\Windows\INetCache\Content.Outlook\8ZJVT2ZI\ADI%20Accreditation%20and%20Guidance%20-%20TP%20edit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E4A68-E821-4620-9469-9B8CC9CF5AF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188E1656-F2B1-4580-8CB8-2A69E499FB57}">
      <dgm:prSet phldrT="[Text]" custT="1"/>
      <dgm:spPr>
        <a:xfrm>
          <a:off x="1880496" y="1944884"/>
          <a:ext cx="1970517" cy="95845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800">
              <a:solidFill>
                <a:sysClr val="window" lastClr="FFFFFF"/>
              </a:solidFill>
              <a:latin typeface="Calibri" panose="020F0502020204030204"/>
              <a:ea typeface="+mn-ea"/>
              <a:cs typeface="+mn-cs"/>
            </a:rPr>
            <a:t>Provider</a:t>
          </a:r>
        </a:p>
      </dgm:t>
    </dgm:pt>
    <dgm:pt modelId="{AA0D66BE-A243-48F3-A707-17EF4BE65920}" type="parTrans" cxnId="{37FAB73F-FAE7-41BD-B85A-63ED99CA7E9C}">
      <dgm:prSet/>
      <dgm:spPr/>
      <dgm:t>
        <a:bodyPr/>
        <a:lstStyle/>
        <a:p>
          <a:endParaRPr lang="en-GB"/>
        </a:p>
      </dgm:t>
    </dgm:pt>
    <dgm:pt modelId="{F85476E6-CF45-48F8-B731-0F7899D63C06}" type="sibTrans" cxnId="{37FAB73F-FAE7-41BD-B85A-63ED99CA7E9C}">
      <dgm:prSet/>
      <dgm:spPr/>
      <dgm:t>
        <a:bodyPr/>
        <a:lstStyle/>
        <a:p>
          <a:endParaRPr lang="en-GB"/>
        </a:p>
      </dgm:t>
    </dgm:pt>
    <dgm:pt modelId="{F06AF969-9505-4CC0-9302-892A806A5653}">
      <dgm:prSet phldrT="[Text]"/>
      <dgm:spPr>
        <a:xfrm>
          <a:off x="2266720" y="403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1</a:t>
          </a:r>
        </a:p>
        <a:p>
          <a:pPr>
            <a:buNone/>
          </a:pPr>
          <a:r>
            <a:rPr lang="en-GB">
              <a:solidFill>
                <a:sysClr val="window" lastClr="FFFFFF"/>
              </a:solidFill>
              <a:latin typeface="Calibri" panose="020F0502020204030204"/>
              <a:ea typeface="+mn-ea"/>
              <a:cs typeface="+mn-cs"/>
            </a:rPr>
            <a:t>Environment</a:t>
          </a:r>
        </a:p>
      </dgm:t>
    </dgm:pt>
    <dgm:pt modelId="{A13EC5F3-4656-468D-A8D9-F8FCB120C44C}" type="parTrans" cxnId="{57C83F97-B9A7-4544-819C-D88651970D0A}">
      <dgm:prSet/>
      <dgm:spPr>
        <a:xfrm rot="16200000">
          <a:off x="2668919" y="1462843"/>
          <a:ext cx="393671"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939F81D5-CD1C-4F06-A11A-6C27471762E6}" type="sibTrans" cxnId="{57C83F97-B9A7-4544-819C-D88651970D0A}">
      <dgm:prSet/>
      <dgm:spPr/>
      <dgm:t>
        <a:bodyPr/>
        <a:lstStyle/>
        <a:p>
          <a:endParaRPr lang="en-GB"/>
        </a:p>
      </dgm:t>
    </dgm:pt>
    <dgm:pt modelId="{FB8E31D5-2E2E-4806-8445-5D8EBAFC42A9}">
      <dgm:prSet phldrT="[Text]"/>
      <dgm:spPr>
        <a:xfrm>
          <a:off x="3554389" y="53740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2</a:t>
          </a:r>
        </a:p>
        <a:p>
          <a:pPr>
            <a:buNone/>
          </a:pPr>
          <a:r>
            <a:rPr lang="en-GB">
              <a:solidFill>
                <a:sysClr val="window" lastClr="FFFFFF"/>
              </a:solidFill>
              <a:latin typeface="Calibri" panose="020F0502020204030204"/>
              <a:ea typeface="+mn-ea"/>
              <a:cs typeface="+mn-cs"/>
            </a:rPr>
            <a:t>Governance/</a:t>
          </a:r>
        </a:p>
        <a:p>
          <a:pPr>
            <a:buNone/>
          </a:pPr>
          <a:r>
            <a:rPr lang="en-GB">
              <a:solidFill>
                <a:sysClr val="window" lastClr="FFFFFF"/>
              </a:solidFill>
              <a:latin typeface="Calibri" panose="020F0502020204030204"/>
              <a:ea typeface="+mn-ea"/>
              <a:cs typeface="+mn-cs"/>
            </a:rPr>
            <a:t>Management</a:t>
          </a:r>
        </a:p>
      </dgm:t>
    </dgm:pt>
    <dgm:pt modelId="{D630CA79-D56A-4A9E-927D-CB78D403D039}" type="parTrans" cxnId="{341114D3-9E7E-4F92-B4F0-14EC8E70C8F8}">
      <dgm:prSet/>
      <dgm:spPr>
        <a:xfrm rot="18900000">
          <a:off x="3344454" y="1661294"/>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EC71C47-682D-4F42-A85F-C7DEE77D9A88}" type="sibTrans" cxnId="{341114D3-9E7E-4F92-B4F0-14EC8E70C8F8}">
      <dgm:prSet/>
      <dgm:spPr/>
      <dgm:t>
        <a:bodyPr/>
        <a:lstStyle/>
        <a:p>
          <a:endParaRPr lang="en-GB"/>
        </a:p>
      </dgm:t>
    </dgm:pt>
    <dgm:pt modelId="{ADF33145-C259-403E-B6D0-0269139D7B58}">
      <dgm:prSet phldrT="[Text]"/>
      <dgm:spPr>
        <a:xfrm>
          <a:off x="3554389" y="311274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4</a:t>
          </a:r>
        </a:p>
        <a:p>
          <a:pPr>
            <a:buNone/>
          </a:pPr>
          <a:r>
            <a:rPr lang="en-GB">
              <a:solidFill>
                <a:sysClr val="window" lastClr="FFFFFF"/>
              </a:solidFill>
              <a:latin typeface="Calibri" panose="020F0502020204030204"/>
              <a:ea typeface="+mn-ea"/>
              <a:cs typeface="+mn-cs"/>
            </a:rPr>
            <a:t>Trainer/Trainee</a:t>
          </a:r>
        </a:p>
        <a:p>
          <a:pPr>
            <a:buNone/>
          </a:pPr>
          <a:endParaRPr lang="en-GB">
            <a:solidFill>
              <a:sysClr val="window" lastClr="FFFFFF"/>
            </a:solidFill>
            <a:latin typeface="Calibri" panose="020F0502020204030204"/>
            <a:ea typeface="+mn-ea"/>
            <a:cs typeface="+mn-cs"/>
          </a:endParaRPr>
        </a:p>
      </dgm:t>
    </dgm:pt>
    <dgm:pt modelId="{DC5F0C0F-A283-406B-ADA9-128D202FE23B}" type="parTrans" cxnId="{2EDC9EE1-EDE7-44F0-8AE2-F1D63E92B225}">
      <dgm:prSet/>
      <dgm:spPr>
        <a:xfrm rot="2700000">
          <a:off x="3344454" y="2943341"/>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DE128AE-F342-48D7-AA2A-940048F421FC}" type="sibTrans" cxnId="{2EDC9EE1-EDE7-44F0-8AE2-F1D63E92B225}">
      <dgm:prSet/>
      <dgm:spPr/>
      <dgm:t>
        <a:bodyPr/>
        <a:lstStyle/>
        <a:p>
          <a:endParaRPr lang="en-GB"/>
        </a:p>
      </dgm:t>
    </dgm:pt>
    <dgm:pt modelId="{DFA7298D-9560-4C5B-BC7B-5D72186B8E8F}">
      <dgm:prSet/>
      <dgm:spPr>
        <a:xfrm>
          <a:off x="2266720" y="364611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5</a:t>
          </a:r>
        </a:p>
        <a:p>
          <a:pPr>
            <a:buNone/>
          </a:pPr>
          <a:r>
            <a:rPr lang="en-GB">
              <a:solidFill>
                <a:sysClr val="window" lastClr="FFFFFF"/>
              </a:solidFill>
              <a:latin typeface="Calibri" panose="020F0502020204030204"/>
              <a:ea typeface="+mn-ea"/>
              <a:cs typeface="+mn-cs"/>
            </a:rPr>
            <a:t>Programme links with ADI</a:t>
          </a:r>
        </a:p>
      </dgm:t>
    </dgm:pt>
    <dgm:pt modelId="{468CD0FF-E421-4154-A182-0872288E4041}" type="parTrans" cxnId="{6A05B0F1-6039-4BBB-9F2B-0EEFC8AE7EDB}">
      <dgm:prSet/>
      <dgm:spPr>
        <a:xfrm rot="5400000">
          <a:off x="2668919" y="3141792"/>
          <a:ext cx="393671"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C727C06-FC04-430E-B56C-F509C96A422A}" type="sibTrans" cxnId="{6A05B0F1-6039-4BBB-9F2B-0EEFC8AE7EDB}">
      <dgm:prSet/>
      <dgm:spPr/>
      <dgm:t>
        <a:bodyPr/>
        <a:lstStyle/>
        <a:p>
          <a:endParaRPr lang="en-GB"/>
        </a:p>
      </dgm:t>
    </dgm:pt>
    <dgm:pt modelId="{8DA2D418-C688-4B3E-8B13-71C173C48EF8}">
      <dgm:prSet/>
      <dgm:spPr>
        <a:xfrm>
          <a:off x="979051" y="311274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6</a:t>
          </a:r>
        </a:p>
        <a:p>
          <a:pPr>
            <a:buNone/>
          </a:pPr>
          <a:r>
            <a:rPr lang="en-GB">
              <a:solidFill>
                <a:sysClr val="window" lastClr="FFFFFF"/>
              </a:solidFill>
              <a:latin typeface="Calibri" panose="020F0502020204030204"/>
              <a:ea typeface="+mn-ea"/>
              <a:cs typeface="+mn-cs"/>
            </a:rPr>
            <a:t>Professional Staff support</a:t>
          </a:r>
        </a:p>
      </dgm:t>
    </dgm:pt>
    <dgm:pt modelId="{182FAE00-3767-4A83-AD6D-C4F183A4AD01}" type="parTrans" cxnId="{08435FC5-BBF8-4B4C-A202-8F3B2143830C}">
      <dgm:prSet/>
      <dgm:spPr>
        <a:xfrm rot="8100000">
          <a:off x="2062407" y="2943341"/>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58A4189-59E2-44A3-BB9D-90579F0C926A}" type="sibTrans" cxnId="{08435FC5-BBF8-4B4C-A202-8F3B2143830C}">
      <dgm:prSet/>
      <dgm:spPr/>
      <dgm:t>
        <a:bodyPr/>
        <a:lstStyle/>
        <a:p>
          <a:endParaRPr lang="en-GB"/>
        </a:p>
      </dgm:t>
    </dgm:pt>
    <dgm:pt modelId="{D2796F1A-DAC7-4230-A530-CE8BAC8C8E33}">
      <dgm:prSet/>
      <dgm:spPr>
        <a:xfrm>
          <a:off x="445681" y="1825077"/>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7</a:t>
          </a:r>
        </a:p>
        <a:p>
          <a:pPr>
            <a:buNone/>
          </a:pPr>
          <a:r>
            <a:rPr lang="en-GB">
              <a:solidFill>
                <a:sysClr val="window" lastClr="FFFFFF"/>
              </a:solidFill>
              <a:latin typeface="Calibri" panose="020F0502020204030204"/>
              <a:ea typeface="+mn-ea"/>
              <a:cs typeface="+mn-cs"/>
            </a:rPr>
            <a:t>Revision of training programmes</a:t>
          </a:r>
        </a:p>
      </dgm:t>
    </dgm:pt>
    <dgm:pt modelId="{15B25339-C690-4B50-9AF6-1E57162C0B17}" type="parTrans" cxnId="{0A76C2AB-EAF2-400D-AAB5-E592FC7E8392}">
      <dgm:prSet/>
      <dgm:spPr>
        <a:xfrm rot="10800000">
          <a:off x="1702937" y="2302317"/>
          <a:ext cx="125475"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B8B249EA-257C-4EF6-9423-CD10BEE83C58}" type="sibTrans" cxnId="{0A76C2AB-EAF2-400D-AAB5-E592FC7E8392}">
      <dgm:prSet/>
      <dgm:spPr/>
      <dgm:t>
        <a:bodyPr/>
        <a:lstStyle/>
        <a:p>
          <a:endParaRPr lang="en-GB"/>
        </a:p>
      </dgm:t>
    </dgm:pt>
    <dgm:pt modelId="{F856F707-FE6C-4A33-A2DD-D62822A9F3ED}">
      <dgm:prSet/>
      <dgm:spPr>
        <a:xfrm>
          <a:off x="979051" y="53740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8</a:t>
          </a:r>
        </a:p>
        <a:p>
          <a:pPr>
            <a:buNone/>
          </a:pPr>
          <a:r>
            <a:rPr lang="en-GB">
              <a:solidFill>
                <a:sysClr val="window" lastClr="FFFFFF"/>
              </a:solidFill>
              <a:latin typeface="Calibri" panose="020F0502020204030204"/>
              <a:ea typeface="+mn-ea"/>
              <a:cs typeface="+mn-cs"/>
            </a:rPr>
            <a:t>Programme content/curriculum</a:t>
          </a:r>
        </a:p>
      </dgm:t>
    </dgm:pt>
    <dgm:pt modelId="{D440C859-99C6-4A9B-A9D0-E6C2C7B45200}" type="parTrans" cxnId="{056CE0CF-747D-4D44-A8DA-CD4B9DC4BFF0}">
      <dgm:prSet/>
      <dgm:spPr>
        <a:xfrm rot="13500000">
          <a:off x="2062407" y="1661294"/>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29A990C-4444-42AB-B259-73219B0AF46F}" type="sibTrans" cxnId="{056CE0CF-747D-4D44-A8DA-CD4B9DC4BFF0}">
      <dgm:prSet/>
      <dgm:spPr/>
      <dgm:t>
        <a:bodyPr/>
        <a:lstStyle/>
        <a:p>
          <a:endParaRPr lang="en-GB"/>
        </a:p>
      </dgm:t>
    </dgm:pt>
    <dgm:pt modelId="{6BA0521D-6F75-4BA9-82BE-4950EBFAC764}">
      <dgm:prSet/>
      <dgm:spPr>
        <a:xfrm>
          <a:off x="4087759" y="1825077"/>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3</a:t>
          </a:r>
        </a:p>
        <a:p>
          <a:pPr>
            <a:buNone/>
          </a:pPr>
          <a:r>
            <a:rPr lang="en-GB">
              <a:solidFill>
                <a:sysClr val="window" lastClr="FFFFFF"/>
              </a:solidFill>
              <a:latin typeface="Calibri" panose="020F0502020204030204"/>
              <a:ea typeface="+mn-ea"/>
              <a:cs typeface="+mn-cs"/>
            </a:rPr>
            <a:t>Resources</a:t>
          </a:r>
        </a:p>
        <a:p>
          <a:pPr>
            <a:buNone/>
          </a:pPr>
          <a:r>
            <a:rPr lang="en-GB">
              <a:solidFill>
                <a:sysClr val="window" lastClr="FFFFFF"/>
              </a:solidFill>
              <a:latin typeface="Calibri" panose="020F0502020204030204"/>
              <a:ea typeface="+mn-ea"/>
              <a:cs typeface="+mn-cs"/>
            </a:rPr>
            <a:t>Programme design</a:t>
          </a:r>
        </a:p>
      </dgm:t>
    </dgm:pt>
    <dgm:pt modelId="{412FFEE7-5B6D-4728-9772-59A975EAD7EB}" type="parTrans" cxnId="{E6A3F64A-3432-407D-B91B-6F314BA262FF}">
      <dgm:prSet/>
      <dgm:spPr>
        <a:xfrm>
          <a:off x="3903097" y="2302317"/>
          <a:ext cx="125475" cy="243589"/>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18E3B06-3018-441A-A563-EDD7DBEA27C7}" type="sibTrans" cxnId="{E6A3F64A-3432-407D-B91B-6F314BA262FF}">
      <dgm:prSet/>
      <dgm:spPr/>
      <dgm:t>
        <a:bodyPr/>
        <a:lstStyle/>
        <a:p>
          <a:endParaRPr lang="en-GB"/>
        </a:p>
      </dgm:t>
    </dgm:pt>
    <dgm:pt modelId="{6BB7B1CA-1E7B-44B6-876C-BA55A001F3D1}">
      <dgm:prSet/>
      <dgm:spPr/>
      <dgm:t>
        <a:bodyPr/>
        <a:lstStyle/>
        <a:p>
          <a:endParaRPr lang="en-US"/>
        </a:p>
      </dgm:t>
    </dgm:pt>
    <dgm:pt modelId="{0D5DB7CD-A035-4DF9-9293-24C5B5087655}" type="parTrans" cxnId="{89991D59-F7E8-4367-9551-7B85A88ABE44}">
      <dgm:prSet/>
      <dgm:spPr/>
      <dgm:t>
        <a:bodyPr/>
        <a:lstStyle/>
        <a:p>
          <a:endParaRPr lang="en-US"/>
        </a:p>
      </dgm:t>
    </dgm:pt>
    <dgm:pt modelId="{46DF9BED-11E7-4D84-AB18-8A5F7D3904A1}" type="sibTrans" cxnId="{89991D59-F7E8-4367-9551-7B85A88ABE44}">
      <dgm:prSet/>
      <dgm:spPr/>
      <dgm:t>
        <a:bodyPr/>
        <a:lstStyle/>
        <a:p>
          <a:endParaRPr lang="en-US"/>
        </a:p>
      </dgm:t>
    </dgm:pt>
    <dgm:pt modelId="{9EE2CD3F-1103-4F7C-9223-D38D121B9589}" type="pres">
      <dgm:prSet presAssocID="{301E4A68-E821-4620-9469-9B8CC9CF5AF8}" presName="Name0" presStyleCnt="0">
        <dgm:presLayoutVars>
          <dgm:chMax val="1"/>
          <dgm:dir/>
          <dgm:animLvl val="ctr"/>
          <dgm:resizeHandles val="exact"/>
        </dgm:presLayoutVars>
      </dgm:prSet>
      <dgm:spPr/>
    </dgm:pt>
    <dgm:pt modelId="{F389A2BD-64F9-4C70-A36D-480D1979E326}" type="pres">
      <dgm:prSet presAssocID="{188E1656-F2B1-4580-8CB8-2A69E499FB57}" presName="centerShape" presStyleLbl="node0" presStyleIdx="0" presStyleCnt="1" custScaleX="205593"/>
      <dgm:spPr/>
    </dgm:pt>
    <dgm:pt modelId="{AD13E436-4A81-445F-8392-1C6631C7E1A9}" type="pres">
      <dgm:prSet presAssocID="{A13EC5F3-4656-468D-A8D9-F8FCB120C44C}" presName="parTrans" presStyleLbl="sibTrans2D1" presStyleIdx="0" presStyleCnt="8"/>
      <dgm:spPr/>
    </dgm:pt>
    <dgm:pt modelId="{EC80E200-F6AD-4EE2-89CE-ACDC9AF6F1D7}" type="pres">
      <dgm:prSet presAssocID="{A13EC5F3-4656-468D-A8D9-F8FCB120C44C}" presName="connectorText" presStyleLbl="sibTrans2D1" presStyleIdx="0" presStyleCnt="8"/>
      <dgm:spPr/>
    </dgm:pt>
    <dgm:pt modelId="{186A9C00-5886-4497-B66B-8C8F8EA7FDF0}" type="pres">
      <dgm:prSet presAssocID="{F06AF969-9505-4CC0-9302-892A806A5653}" presName="node" presStyleLbl="node1" presStyleIdx="0" presStyleCnt="8">
        <dgm:presLayoutVars>
          <dgm:bulletEnabled val="1"/>
        </dgm:presLayoutVars>
      </dgm:prSet>
      <dgm:spPr/>
    </dgm:pt>
    <dgm:pt modelId="{D3F4630D-7462-486B-BBD5-E854E151FDC5}" type="pres">
      <dgm:prSet presAssocID="{D630CA79-D56A-4A9E-927D-CB78D403D039}" presName="parTrans" presStyleLbl="sibTrans2D1" presStyleIdx="1" presStyleCnt="8"/>
      <dgm:spPr/>
    </dgm:pt>
    <dgm:pt modelId="{59650A3B-1435-470C-A736-05284F8323BD}" type="pres">
      <dgm:prSet presAssocID="{D630CA79-D56A-4A9E-927D-CB78D403D039}" presName="connectorText" presStyleLbl="sibTrans2D1" presStyleIdx="1" presStyleCnt="8"/>
      <dgm:spPr/>
    </dgm:pt>
    <dgm:pt modelId="{18DEB75A-8BC3-49CB-BCC0-7A76F0C14F69}" type="pres">
      <dgm:prSet presAssocID="{FB8E31D5-2E2E-4806-8445-5D8EBAFC42A9}" presName="node" presStyleLbl="node1" presStyleIdx="1" presStyleCnt="8">
        <dgm:presLayoutVars>
          <dgm:bulletEnabled val="1"/>
        </dgm:presLayoutVars>
      </dgm:prSet>
      <dgm:spPr/>
    </dgm:pt>
    <dgm:pt modelId="{945FC533-45CC-4FCA-8AF9-0C160031802C}" type="pres">
      <dgm:prSet presAssocID="{412FFEE7-5B6D-4728-9772-59A975EAD7EB}" presName="parTrans" presStyleLbl="sibTrans2D1" presStyleIdx="2" presStyleCnt="8"/>
      <dgm:spPr/>
    </dgm:pt>
    <dgm:pt modelId="{3F4788F4-FB9E-42E8-B2C5-EF8E372143AF}" type="pres">
      <dgm:prSet presAssocID="{412FFEE7-5B6D-4728-9772-59A975EAD7EB}" presName="connectorText" presStyleLbl="sibTrans2D1" presStyleIdx="2" presStyleCnt="8"/>
      <dgm:spPr/>
    </dgm:pt>
    <dgm:pt modelId="{39157359-F46E-4698-BFE8-5D45651E721B}" type="pres">
      <dgm:prSet presAssocID="{6BA0521D-6F75-4BA9-82BE-4950EBFAC764}" presName="node" presStyleLbl="node1" presStyleIdx="2" presStyleCnt="8">
        <dgm:presLayoutVars>
          <dgm:bulletEnabled val="1"/>
        </dgm:presLayoutVars>
      </dgm:prSet>
      <dgm:spPr/>
    </dgm:pt>
    <dgm:pt modelId="{376DF27F-D300-454A-B1D3-3F66CDD0E8B1}" type="pres">
      <dgm:prSet presAssocID="{DC5F0C0F-A283-406B-ADA9-128D202FE23B}" presName="parTrans" presStyleLbl="sibTrans2D1" presStyleIdx="3" presStyleCnt="8"/>
      <dgm:spPr/>
    </dgm:pt>
    <dgm:pt modelId="{E9224336-BB7C-45BD-B2F6-BF6F802CC31C}" type="pres">
      <dgm:prSet presAssocID="{DC5F0C0F-A283-406B-ADA9-128D202FE23B}" presName="connectorText" presStyleLbl="sibTrans2D1" presStyleIdx="3" presStyleCnt="8"/>
      <dgm:spPr/>
    </dgm:pt>
    <dgm:pt modelId="{A7D0E90F-1086-47D0-AD09-CEB54965867B}" type="pres">
      <dgm:prSet presAssocID="{ADF33145-C259-403E-B6D0-0269139D7B58}" presName="node" presStyleLbl="node1" presStyleIdx="3" presStyleCnt="8">
        <dgm:presLayoutVars>
          <dgm:bulletEnabled val="1"/>
        </dgm:presLayoutVars>
      </dgm:prSet>
      <dgm:spPr/>
    </dgm:pt>
    <dgm:pt modelId="{A4B3C9BC-58E6-4E7C-8D9E-054FE391CA0A}" type="pres">
      <dgm:prSet presAssocID="{468CD0FF-E421-4154-A182-0872288E4041}" presName="parTrans" presStyleLbl="sibTrans2D1" presStyleIdx="4" presStyleCnt="8"/>
      <dgm:spPr/>
    </dgm:pt>
    <dgm:pt modelId="{7B1C3BFE-CE1C-416F-9296-647057F81059}" type="pres">
      <dgm:prSet presAssocID="{468CD0FF-E421-4154-A182-0872288E4041}" presName="connectorText" presStyleLbl="sibTrans2D1" presStyleIdx="4" presStyleCnt="8"/>
      <dgm:spPr/>
    </dgm:pt>
    <dgm:pt modelId="{A54B6E6D-49DA-40CE-9597-9DA2A60951EC}" type="pres">
      <dgm:prSet presAssocID="{DFA7298D-9560-4C5B-BC7B-5D72186B8E8F}" presName="node" presStyleLbl="node1" presStyleIdx="4" presStyleCnt="8">
        <dgm:presLayoutVars>
          <dgm:bulletEnabled val="1"/>
        </dgm:presLayoutVars>
      </dgm:prSet>
      <dgm:spPr/>
    </dgm:pt>
    <dgm:pt modelId="{90698FA5-1CE9-42F7-A781-C84EB3EA0CE6}" type="pres">
      <dgm:prSet presAssocID="{182FAE00-3767-4A83-AD6D-C4F183A4AD01}" presName="parTrans" presStyleLbl="sibTrans2D1" presStyleIdx="5" presStyleCnt="8"/>
      <dgm:spPr/>
    </dgm:pt>
    <dgm:pt modelId="{83BB6FB6-2595-481E-BB34-D045F4EEB031}" type="pres">
      <dgm:prSet presAssocID="{182FAE00-3767-4A83-AD6D-C4F183A4AD01}" presName="connectorText" presStyleLbl="sibTrans2D1" presStyleIdx="5" presStyleCnt="8"/>
      <dgm:spPr/>
    </dgm:pt>
    <dgm:pt modelId="{EF60BF89-7E25-4D61-9B3F-34816E413892}" type="pres">
      <dgm:prSet presAssocID="{8DA2D418-C688-4B3E-8B13-71C173C48EF8}" presName="node" presStyleLbl="node1" presStyleIdx="5" presStyleCnt="8">
        <dgm:presLayoutVars>
          <dgm:bulletEnabled val="1"/>
        </dgm:presLayoutVars>
      </dgm:prSet>
      <dgm:spPr/>
    </dgm:pt>
    <dgm:pt modelId="{7A2129D1-20FF-40C7-8D1D-AE72C3DE23CE}" type="pres">
      <dgm:prSet presAssocID="{15B25339-C690-4B50-9AF6-1E57162C0B17}" presName="parTrans" presStyleLbl="sibTrans2D1" presStyleIdx="6" presStyleCnt="8"/>
      <dgm:spPr/>
    </dgm:pt>
    <dgm:pt modelId="{AF3D5699-61D9-492D-92AD-4240858BD917}" type="pres">
      <dgm:prSet presAssocID="{15B25339-C690-4B50-9AF6-1E57162C0B17}" presName="connectorText" presStyleLbl="sibTrans2D1" presStyleIdx="6" presStyleCnt="8"/>
      <dgm:spPr/>
    </dgm:pt>
    <dgm:pt modelId="{69999A29-CBEE-49DD-871F-8D55B7719FEB}" type="pres">
      <dgm:prSet presAssocID="{D2796F1A-DAC7-4230-A530-CE8BAC8C8E33}" presName="node" presStyleLbl="node1" presStyleIdx="6" presStyleCnt="8">
        <dgm:presLayoutVars>
          <dgm:bulletEnabled val="1"/>
        </dgm:presLayoutVars>
      </dgm:prSet>
      <dgm:spPr/>
    </dgm:pt>
    <dgm:pt modelId="{B2E1662F-EBB5-4B06-95E6-E8DDC8D69C1D}" type="pres">
      <dgm:prSet presAssocID="{D440C859-99C6-4A9B-A9D0-E6C2C7B45200}" presName="parTrans" presStyleLbl="sibTrans2D1" presStyleIdx="7" presStyleCnt="8"/>
      <dgm:spPr/>
    </dgm:pt>
    <dgm:pt modelId="{047F6B5D-CB45-442B-94F0-B8E8A20C65DA}" type="pres">
      <dgm:prSet presAssocID="{D440C859-99C6-4A9B-A9D0-E6C2C7B45200}" presName="connectorText" presStyleLbl="sibTrans2D1" presStyleIdx="7" presStyleCnt="8"/>
      <dgm:spPr/>
    </dgm:pt>
    <dgm:pt modelId="{F7C1FC63-DA1C-4EEA-B5F1-80C4E9080EE0}" type="pres">
      <dgm:prSet presAssocID="{F856F707-FE6C-4A33-A2DD-D62822A9F3ED}" presName="node" presStyleLbl="node1" presStyleIdx="7" presStyleCnt="8">
        <dgm:presLayoutVars>
          <dgm:bulletEnabled val="1"/>
        </dgm:presLayoutVars>
      </dgm:prSet>
      <dgm:spPr/>
    </dgm:pt>
  </dgm:ptLst>
  <dgm:cxnLst>
    <dgm:cxn modelId="{261D1E0B-115A-49F0-A36B-7C509419D2A5}" type="presOf" srcId="{FB8E31D5-2E2E-4806-8445-5D8EBAFC42A9}" destId="{18DEB75A-8BC3-49CB-BCC0-7A76F0C14F69}" srcOrd="0" destOrd="0" presId="urn:microsoft.com/office/officeart/2005/8/layout/radial5"/>
    <dgm:cxn modelId="{B5172214-3A99-47D9-B516-49EB52BEE9B0}" type="presOf" srcId="{301E4A68-E821-4620-9469-9B8CC9CF5AF8}" destId="{9EE2CD3F-1103-4F7C-9223-D38D121B9589}" srcOrd="0" destOrd="0" presId="urn:microsoft.com/office/officeart/2005/8/layout/radial5"/>
    <dgm:cxn modelId="{6FECFA23-E5ED-4811-805A-3EEAD0E95866}" type="presOf" srcId="{6BA0521D-6F75-4BA9-82BE-4950EBFAC764}" destId="{39157359-F46E-4698-BFE8-5D45651E721B}" srcOrd="0" destOrd="0" presId="urn:microsoft.com/office/officeart/2005/8/layout/radial5"/>
    <dgm:cxn modelId="{DDA0AE30-5A06-429A-886A-33F9D9A1D039}" type="presOf" srcId="{F06AF969-9505-4CC0-9302-892A806A5653}" destId="{186A9C00-5886-4497-B66B-8C8F8EA7FDF0}" srcOrd="0" destOrd="0" presId="urn:microsoft.com/office/officeart/2005/8/layout/radial5"/>
    <dgm:cxn modelId="{37FAB73F-FAE7-41BD-B85A-63ED99CA7E9C}" srcId="{301E4A68-E821-4620-9469-9B8CC9CF5AF8}" destId="{188E1656-F2B1-4580-8CB8-2A69E499FB57}" srcOrd="0" destOrd="0" parTransId="{AA0D66BE-A243-48F3-A707-17EF4BE65920}" sibTransId="{F85476E6-CF45-48F8-B731-0F7899D63C06}"/>
    <dgm:cxn modelId="{D5F15840-F271-414B-A5DF-122B902B262E}" type="presOf" srcId="{DC5F0C0F-A283-406B-ADA9-128D202FE23B}" destId="{376DF27F-D300-454A-B1D3-3F66CDD0E8B1}" srcOrd="0" destOrd="0" presId="urn:microsoft.com/office/officeart/2005/8/layout/radial5"/>
    <dgm:cxn modelId="{C6C7DB46-C87B-4D75-A79C-028769B45E54}" type="presOf" srcId="{182FAE00-3767-4A83-AD6D-C4F183A4AD01}" destId="{90698FA5-1CE9-42F7-A781-C84EB3EA0CE6}" srcOrd="0" destOrd="0" presId="urn:microsoft.com/office/officeart/2005/8/layout/radial5"/>
    <dgm:cxn modelId="{DDAAF548-BD20-44F1-AD1E-7B54E982C904}" type="presOf" srcId="{8DA2D418-C688-4B3E-8B13-71C173C48EF8}" destId="{EF60BF89-7E25-4D61-9B3F-34816E413892}" srcOrd="0" destOrd="0" presId="urn:microsoft.com/office/officeart/2005/8/layout/radial5"/>
    <dgm:cxn modelId="{8BEBFC48-FACB-46B7-8CCC-0CE21C4DDC95}" type="presOf" srcId="{188E1656-F2B1-4580-8CB8-2A69E499FB57}" destId="{F389A2BD-64F9-4C70-A36D-480D1979E326}" srcOrd="0" destOrd="0" presId="urn:microsoft.com/office/officeart/2005/8/layout/radial5"/>
    <dgm:cxn modelId="{E6A3F64A-3432-407D-B91B-6F314BA262FF}" srcId="{188E1656-F2B1-4580-8CB8-2A69E499FB57}" destId="{6BA0521D-6F75-4BA9-82BE-4950EBFAC764}" srcOrd="2" destOrd="0" parTransId="{412FFEE7-5B6D-4728-9772-59A975EAD7EB}" sibTransId="{218E3B06-3018-441A-A563-EDD7DBEA27C7}"/>
    <dgm:cxn modelId="{39672A4F-29E9-4BD4-8837-07B9DEB4C7B3}" type="presOf" srcId="{15B25339-C690-4B50-9AF6-1E57162C0B17}" destId="{7A2129D1-20FF-40C7-8D1D-AE72C3DE23CE}" srcOrd="0" destOrd="0" presId="urn:microsoft.com/office/officeart/2005/8/layout/radial5"/>
    <dgm:cxn modelId="{5173DF52-7C4B-439C-9C9C-0410B6A53973}" type="presOf" srcId="{468CD0FF-E421-4154-A182-0872288E4041}" destId="{7B1C3BFE-CE1C-416F-9296-647057F81059}" srcOrd="1" destOrd="0" presId="urn:microsoft.com/office/officeart/2005/8/layout/radial5"/>
    <dgm:cxn modelId="{B61CC755-1910-44E3-A6F0-7112D2A1AC70}" type="presOf" srcId="{D2796F1A-DAC7-4230-A530-CE8BAC8C8E33}" destId="{69999A29-CBEE-49DD-871F-8D55B7719FEB}" srcOrd="0" destOrd="0" presId="urn:microsoft.com/office/officeart/2005/8/layout/radial5"/>
    <dgm:cxn modelId="{89991D59-F7E8-4367-9551-7B85A88ABE44}" srcId="{301E4A68-E821-4620-9469-9B8CC9CF5AF8}" destId="{6BB7B1CA-1E7B-44B6-876C-BA55A001F3D1}" srcOrd="1" destOrd="0" parTransId="{0D5DB7CD-A035-4DF9-9293-24C5B5087655}" sibTransId="{46DF9BED-11E7-4D84-AB18-8A5F7D3904A1}"/>
    <dgm:cxn modelId="{8512CB70-8A32-4874-8703-8C5974C2273A}" type="presOf" srcId="{A13EC5F3-4656-468D-A8D9-F8FCB120C44C}" destId="{AD13E436-4A81-445F-8392-1C6631C7E1A9}" srcOrd="0" destOrd="0" presId="urn:microsoft.com/office/officeart/2005/8/layout/radial5"/>
    <dgm:cxn modelId="{18ABAC73-01FE-4708-9C99-028CD6F22696}" type="presOf" srcId="{D630CA79-D56A-4A9E-927D-CB78D403D039}" destId="{D3F4630D-7462-486B-BBD5-E854E151FDC5}" srcOrd="0" destOrd="0" presId="urn:microsoft.com/office/officeart/2005/8/layout/radial5"/>
    <dgm:cxn modelId="{434ACD7A-7924-4BB7-8B0C-68AFEC8C4804}" type="presOf" srcId="{412FFEE7-5B6D-4728-9772-59A975EAD7EB}" destId="{3F4788F4-FB9E-42E8-B2C5-EF8E372143AF}" srcOrd="1" destOrd="0" presId="urn:microsoft.com/office/officeart/2005/8/layout/radial5"/>
    <dgm:cxn modelId="{482A3580-5D6A-49E6-891A-7686AA05FB57}" type="presOf" srcId="{A13EC5F3-4656-468D-A8D9-F8FCB120C44C}" destId="{EC80E200-F6AD-4EE2-89CE-ACDC9AF6F1D7}" srcOrd="1" destOrd="0" presId="urn:microsoft.com/office/officeart/2005/8/layout/radial5"/>
    <dgm:cxn modelId="{2F5CD286-DCE6-42BD-88E6-6010C1B804C9}" type="presOf" srcId="{182FAE00-3767-4A83-AD6D-C4F183A4AD01}" destId="{83BB6FB6-2595-481E-BB34-D045F4EEB031}" srcOrd="1" destOrd="0" presId="urn:microsoft.com/office/officeart/2005/8/layout/radial5"/>
    <dgm:cxn modelId="{B7365795-10DA-4289-B7B4-5D3C1D614424}" type="presOf" srcId="{D440C859-99C6-4A9B-A9D0-E6C2C7B45200}" destId="{047F6B5D-CB45-442B-94F0-B8E8A20C65DA}" srcOrd="1" destOrd="0" presId="urn:microsoft.com/office/officeart/2005/8/layout/radial5"/>
    <dgm:cxn modelId="{57C83F97-B9A7-4544-819C-D88651970D0A}" srcId="{188E1656-F2B1-4580-8CB8-2A69E499FB57}" destId="{F06AF969-9505-4CC0-9302-892A806A5653}" srcOrd="0" destOrd="0" parTransId="{A13EC5F3-4656-468D-A8D9-F8FCB120C44C}" sibTransId="{939F81D5-CD1C-4F06-A11A-6C27471762E6}"/>
    <dgm:cxn modelId="{1E995BA2-A2B0-4922-8905-DB2AF18EB46F}" type="presOf" srcId="{D630CA79-D56A-4A9E-927D-CB78D403D039}" destId="{59650A3B-1435-470C-A736-05284F8323BD}" srcOrd="1" destOrd="0" presId="urn:microsoft.com/office/officeart/2005/8/layout/radial5"/>
    <dgm:cxn modelId="{7D47CBA2-0979-44B3-975C-99EDBDB0ABDA}" type="presOf" srcId="{F856F707-FE6C-4A33-A2DD-D62822A9F3ED}" destId="{F7C1FC63-DA1C-4EEA-B5F1-80C4E9080EE0}" srcOrd="0" destOrd="0" presId="urn:microsoft.com/office/officeart/2005/8/layout/radial5"/>
    <dgm:cxn modelId="{0A76C2AB-EAF2-400D-AAB5-E592FC7E8392}" srcId="{188E1656-F2B1-4580-8CB8-2A69E499FB57}" destId="{D2796F1A-DAC7-4230-A530-CE8BAC8C8E33}" srcOrd="6" destOrd="0" parTransId="{15B25339-C690-4B50-9AF6-1E57162C0B17}" sibTransId="{B8B249EA-257C-4EF6-9423-CD10BEE83C58}"/>
    <dgm:cxn modelId="{7C2DADAE-09AA-4958-ADEA-A34E4A4EEA64}" type="presOf" srcId="{468CD0FF-E421-4154-A182-0872288E4041}" destId="{A4B3C9BC-58E6-4E7C-8D9E-054FE391CA0A}" srcOrd="0" destOrd="0" presId="urn:microsoft.com/office/officeart/2005/8/layout/radial5"/>
    <dgm:cxn modelId="{A77D5EB4-9580-4A5C-BFB9-3367A0D2A403}" type="presOf" srcId="{412FFEE7-5B6D-4728-9772-59A975EAD7EB}" destId="{945FC533-45CC-4FCA-8AF9-0C160031802C}" srcOrd="0" destOrd="0" presId="urn:microsoft.com/office/officeart/2005/8/layout/radial5"/>
    <dgm:cxn modelId="{08435FC5-BBF8-4B4C-A202-8F3B2143830C}" srcId="{188E1656-F2B1-4580-8CB8-2A69E499FB57}" destId="{8DA2D418-C688-4B3E-8B13-71C173C48EF8}" srcOrd="5" destOrd="0" parTransId="{182FAE00-3767-4A83-AD6D-C4F183A4AD01}" sibTransId="{E58A4189-59E2-44A3-BB9D-90579F0C926A}"/>
    <dgm:cxn modelId="{056CE0CF-747D-4D44-A8DA-CD4B9DC4BFF0}" srcId="{188E1656-F2B1-4580-8CB8-2A69E499FB57}" destId="{F856F707-FE6C-4A33-A2DD-D62822A9F3ED}" srcOrd="7" destOrd="0" parTransId="{D440C859-99C6-4A9B-A9D0-E6C2C7B45200}" sibTransId="{E29A990C-4444-42AB-B259-73219B0AF46F}"/>
    <dgm:cxn modelId="{73082BD2-DF0B-4503-ACED-73E6D63D9890}" type="presOf" srcId="{ADF33145-C259-403E-B6D0-0269139D7B58}" destId="{A7D0E90F-1086-47D0-AD09-CEB54965867B}" srcOrd="0" destOrd="0" presId="urn:microsoft.com/office/officeart/2005/8/layout/radial5"/>
    <dgm:cxn modelId="{341114D3-9E7E-4F92-B4F0-14EC8E70C8F8}" srcId="{188E1656-F2B1-4580-8CB8-2A69E499FB57}" destId="{FB8E31D5-2E2E-4806-8445-5D8EBAFC42A9}" srcOrd="1" destOrd="0" parTransId="{D630CA79-D56A-4A9E-927D-CB78D403D039}" sibTransId="{2EC71C47-682D-4F42-A85F-C7DEE77D9A88}"/>
    <dgm:cxn modelId="{2EDC9EE1-EDE7-44F0-8AE2-F1D63E92B225}" srcId="{188E1656-F2B1-4580-8CB8-2A69E499FB57}" destId="{ADF33145-C259-403E-B6D0-0269139D7B58}" srcOrd="3" destOrd="0" parTransId="{DC5F0C0F-A283-406B-ADA9-128D202FE23B}" sibTransId="{1DE128AE-F342-48D7-AA2A-940048F421FC}"/>
    <dgm:cxn modelId="{6A05B0F1-6039-4BBB-9F2B-0EEFC8AE7EDB}" srcId="{188E1656-F2B1-4580-8CB8-2A69E499FB57}" destId="{DFA7298D-9560-4C5B-BC7B-5D72186B8E8F}" srcOrd="4" destOrd="0" parTransId="{468CD0FF-E421-4154-A182-0872288E4041}" sibTransId="{5C727C06-FC04-430E-B56C-F509C96A422A}"/>
    <dgm:cxn modelId="{B4F107F3-67C7-43A7-A407-50D7ACFE1360}" type="presOf" srcId="{DC5F0C0F-A283-406B-ADA9-128D202FE23B}" destId="{E9224336-BB7C-45BD-B2F6-BF6F802CC31C}" srcOrd="1" destOrd="0" presId="urn:microsoft.com/office/officeart/2005/8/layout/radial5"/>
    <dgm:cxn modelId="{21537AF8-E8AD-4709-A3D0-0F5E49DEBF10}" type="presOf" srcId="{DFA7298D-9560-4C5B-BC7B-5D72186B8E8F}" destId="{A54B6E6D-49DA-40CE-9597-9DA2A60951EC}" srcOrd="0" destOrd="0" presId="urn:microsoft.com/office/officeart/2005/8/layout/radial5"/>
    <dgm:cxn modelId="{CB4857F9-2F5C-4F1A-AE8C-8681B26EB5B1}" type="presOf" srcId="{D440C859-99C6-4A9B-A9D0-E6C2C7B45200}" destId="{B2E1662F-EBB5-4B06-95E6-E8DDC8D69C1D}" srcOrd="0" destOrd="0" presId="urn:microsoft.com/office/officeart/2005/8/layout/radial5"/>
    <dgm:cxn modelId="{54A957FC-F16F-418F-B78A-1CAEDCE0C019}" type="presOf" srcId="{15B25339-C690-4B50-9AF6-1E57162C0B17}" destId="{AF3D5699-61D9-492D-92AD-4240858BD917}" srcOrd="1" destOrd="0" presId="urn:microsoft.com/office/officeart/2005/8/layout/radial5"/>
    <dgm:cxn modelId="{1A445094-BDC6-4947-9D6B-8B06CDAE47CC}" type="presParOf" srcId="{9EE2CD3F-1103-4F7C-9223-D38D121B9589}" destId="{F389A2BD-64F9-4C70-A36D-480D1979E326}" srcOrd="0" destOrd="0" presId="urn:microsoft.com/office/officeart/2005/8/layout/radial5"/>
    <dgm:cxn modelId="{5CB5D1C4-60DD-4085-B53E-31C9FA01BF02}" type="presParOf" srcId="{9EE2CD3F-1103-4F7C-9223-D38D121B9589}" destId="{AD13E436-4A81-445F-8392-1C6631C7E1A9}" srcOrd="1" destOrd="0" presId="urn:microsoft.com/office/officeart/2005/8/layout/radial5"/>
    <dgm:cxn modelId="{15BE0917-E4C5-4500-B480-5E81B7AE9A9B}" type="presParOf" srcId="{AD13E436-4A81-445F-8392-1C6631C7E1A9}" destId="{EC80E200-F6AD-4EE2-89CE-ACDC9AF6F1D7}" srcOrd="0" destOrd="0" presId="urn:microsoft.com/office/officeart/2005/8/layout/radial5"/>
    <dgm:cxn modelId="{75ABB1A7-E4FB-4429-B2EC-EF117677CA1A}" type="presParOf" srcId="{9EE2CD3F-1103-4F7C-9223-D38D121B9589}" destId="{186A9C00-5886-4497-B66B-8C8F8EA7FDF0}" srcOrd="2" destOrd="0" presId="urn:microsoft.com/office/officeart/2005/8/layout/radial5"/>
    <dgm:cxn modelId="{05C258CD-6BD5-4B1D-A5C0-DE7716D3673D}" type="presParOf" srcId="{9EE2CD3F-1103-4F7C-9223-D38D121B9589}" destId="{D3F4630D-7462-486B-BBD5-E854E151FDC5}" srcOrd="3" destOrd="0" presId="urn:microsoft.com/office/officeart/2005/8/layout/radial5"/>
    <dgm:cxn modelId="{700D7D83-F138-451F-98DD-318F78D6B79D}" type="presParOf" srcId="{D3F4630D-7462-486B-BBD5-E854E151FDC5}" destId="{59650A3B-1435-470C-A736-05284F8323BD}" srcOrd="0" destOrd="0" presId="urn:microsoft.com/office/officeart/2005/8/layout/radial5"/>
    <dgm:cxn modelId="{C4B8D5CD-189A-4ADC-8E3D-480D52D59E28}" type="presParOf" srcId="{9EE2CD3F-1103-4F7C-9223-D38D121B9589}" destId="{18DEB75A-8BC3-49CB-BCC0-7A76F0C14F69}" srcOrd="4" destOrd="0" presId="urn:microsoft.com/office/officeart/2005/8/layout/radial5"/>
    <dgm:cxn modelId="{8D8CEB98-B9FB-4BD0-993C-C0251E174EFC}" type="presParOf" srcId="{9EE2CD3F-1103-4F7C-9223-D38D121B9589}" destId="{945FC533-45CC-4FCA-8AF9-0C160031802C}" srcOrd="5" destOrd="0" presId="urn:microsoft.com/office/officeart/2005/8/layout/radial5"/>
    <dgm:cxn modelId="{287CE4D0-C9EB-45A4-A6EA-5C3BEA627234}" type="presParOf" srcId="{945FC533-45CC-4FCA-8AF9-0C160031802C}" destId="{3F4788F4-FB9E-42E8-B2C5-EF8E372143AF}" srcOrd="0" destOrd="0" presId="urn:microsoft.com/office/officeart/2005/8/layout/radial5"/>
    <dgm:cxn modelId="{6165ECF2-1817-4248-8D00-2A6840F3C813}" type="presParOf" srcId="{9EE2CD3F-1103-4F7C-9223-D38D121B9589}" destId="{39157359-F46E-4698-BFE8-5D45651E721B}" srcOrd="6" destOrd="0" presId="urn:microsoft.com/office/officeart/2005/8/layout/radial5"/>
    <dgm:cxn modelId="{8B13147E-0DCE-49D2-9741-E76E6F1639F7}" type="presParOf" srcId="{9EE2CD3F-1103-4F7C-9223-D38D121B9589}" destId="{376DF27F-D300-454A-B1D3-3F66CDD0E8B1}" srcOrd="7" destOrd="0" presId="urn:microsoft.com/office/officeart/2005/8/layout/radial5"/>
    <dgm:cxn modelId="{C101135E-22FD-4976-95DF-FEBF4B0699A2}" type="presParOf" srcId="{376DF27F-D300-454A-B1D3-3F66CDD0E8B1}" destId="{E9224336-BB7C-45BD-B2F6-BF6F802CC31C}" srcOrd="0" destOrd="0" presId="urn:microsoft.com/office/officeart/2005/8/layout/radial5"/>
    <dgm:cxn modelId="{07EC7019-B058-4A58-8192-FF9B60F68BFE}" type="presParOf" srcId="{9EE2CD3F-1103-4F7C-9223-D38D121B9589}" destId="{A7D0E90F-1086-47D0-AD09-CEB54965867B}" srcOrd="8" destOrd="0" presId="urn:microsoft.com/office/officeart/2005/8/layout/radial5"/>
    <dgm:cxn modelId="{C9B0FBAA-D226-495B-87E8-D1C3317280DE}" type="presParOf" srcId="{9EE2CD3F-1103-4F7C-9223-D38D121B9589}" destId="{A4B3C9BC-58E6-4E7C-8D9E-054FE391CA0A}" srcOrd="9" destOrd="0" presId="urn:microsoft.com/office/officeart/2005/8/layout/radial5"/>
    <dgm:cxn modelId="{50672656-AEF8-4A35-AF20-4EC49405106F}" type="presParOf" srcId="{A4B3C9BC-58E6-4E7C-8D9E-054FE391CA0A}" destId="{7B1C3BFE-CE1C-416F-9296-647057F81059}" srcOrd="0" destOrd="0" presId="urn:microsoft.com/office/officeart/2005/8/layout/radial5"/>
    <dgm:cxn modelId="{3B417825-66C7-4D09-8DC9-2AC8FFE5B4A6}" type="presParOf" srcId="{9EE2CD3F-1103-4F7C-9223-D38D121B9589}" destId="{A54B6E6D-49DA-40CE-9597-9DA2A60951EC}" srcOrd="10" destOrd="0" presId="urn:microsoft.com/office/officeart/2005/8/layout/radial5"/>
    <dgm:cxn modelId="{7C8EB4FC-6123-4496-AC5A-B4E9AF32F7D4}" type="presParOf" srcId="{9EE2CD3F-1103-4F7C-9223-D38D121B9589}" destId="{90698FA5-1CE9-42F7-A781-C84EB3EA0CE6}" srcOrd="11" destOrd="0" presId="urn:microsoft.com/office/officeart/2005/8/layout/radial5"/>
    <dgm:cxn modelId="{D9B64238-666F-400A-956D-DD945DE10CC1}" type="presParOf" srcId="{90698FA5-1CE9-42F7-A781-C84EB3EA0CE6}" destId="{83BB6FB6-2595-481E-BB34-D045F4EEB031}" srcOrd="0" destOrd="0" presId="urn:microsoft.com/office/officeart/2005/8/layout/radial5"/>
    <dgm:cxn modelId="{29516157-27A8-4538-8BFA-A92275166612}" type="presParOf" srcId="{9EE2CD3F-1103-4F7C-9223-D38D121B9589}" destId="{EF60BF89-7E25-4D61-9B3F-34816E413892}" srcOrd="12" destOrd="0" presId="urn:microsoft.com/office/officeart/2005/8/layout/radial5"/>
    <dgm:cxn modelId="{E0ECB8A1-02EE-4E64-A855-58411AB0B0C9}" type="presParOf" srcId="{9EE2CD3F-1103-4F7C-9223-D38D121B9589}" destId="{7A2129D1-20FF-40C7-8D1D-AE72C3DE23CE}" srcOrd="13" destOrd="0" presId="urn:microsoft.com/office/officeart/2005/8/layout/radial5"/>
    <dgm:cxn modelId="{9FDD42F7-A385-4B6F-BF88-BF42CA3E85CE}" type="presParOf" srcId="{7A2129D1-20FF-40C7-8D1D-AE72C3DE23CE}" destId="{AF3D5699-61D9-492D-92AD-4240858BD917}" srcOrd="0" destOrd="0" presId="urn:microsoft.com/office/officeart/2005/8/layout/radial5"/>
    <dgm:cxn modelId="{7D7BC1F4-C7F7-4A05-8407-443E5512F5B5}" type="presParOf" srcId="{9EE2CD3F-1103-4F7C-9223-D38D121B9589}" destId="{69999A29-CBEE-49DD-871F-8D55B7719FEB}" srcOrd="14" destOrd="0" presId="urn:microsoft.com/office/officeart/2005/8/layout/radial5"/>
    <dgm:cxn modelId="{671BE360-11AC-459A-BBCB-902DB88C6C75}" type="presParOf" srcId="{9EE2CD3F-1103-4F7C-9223-D38D121B9589}" destId="{B2E1662F-EBB5-4B06-95E6-E8DDC8D69C1D}" srcOrd="15" destOrd="0" presId="urn:microsoft.com/office/officeart/2005/8/layout/radial5"/>
    <dgm:cxn modelId="{A889A93F-E5B8-473F-851E-225A34004798}" type="presParOf" srcId="{B2E1662F-EBB5-4B06-95E6-E8DDC8D69C1D}" destId="{047F6B5D-CB45-442B-94F0-B8E8A20C65DA}" srcOrd="0" destOrd="0" presId="urn:microsoft.com/office/officeart/2005/8/layout/radial5"/>
    <dgm:cxn modelId="{38AB67C0-228D-4C4B-A9A7-E67DDE582E32}" type="presParOf" srcId="{9EE2CD3F-1103-4F7C-9223-D38D121B9589}" destId="{F7C1FC63-DA1C-4EEA-B5F1-80C4E9080EE0}" srcOrd="16"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1E4A68-E821-4620-9469-9B8CC9CF5AF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188E1656-F2B1-4580-8CB8-2A69E499FB57}">
      <dgm:prSet phldrT="[Text]" custT="1"/>
      <dgm:spPr>
        <a:xfrm>
          <a:off x="1833852" y="1960344"/>
          <a:ext cx="2063804" cy="10038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800">
              <a:solidFill>
                <a:sysClr val="window" lastClr="FFFFFF"/>
              </a:solidFill>
              <a:latin typeface="Calibri" panose="020F0502020204030204"/>
              <a:ea typeface="+mn-ea"/>
              <a:cs typeface="+mn-cs"/>
            </a:rPr>
            <a:t>Train the Trainer</a:t>
          </a:r>
        </a:p>
      </dgm:t>
    </dgm:pt>
    <dgm:pt modelId="{AA0D66BE-A243-48F3-A707-17EF4BE65920}" type="parTrans" cxnId="{37FAB73F-FAE7-41BD-B85A-63ED99CA7E9C}">
      <dgm:prSet/>
      <dgm:spPr/>
      <dgm:t>
        <a:bodyPr/>
        <a:lstStyle/>
        <a:p>
          <a:endParaRPr lang="en-GB"/>
        </a:p>
      </dgm:t>
    </dgm:pt>
    <dgm:pt modelId="{F85476E6-CF45-48F8-B731-0F7899D63C06}" type="sibTrans" cxnId="{37FAB73F-FAE7-41BD-B85A-63ED99CA7E9C}">
      <dgm:prSet/>
      <dgm:spPr/>
      <dgm:t>
        <a:bodyPr/>
        <a:lstStyle/>
        <a:p>
          <a:endParaRPr lang="en-GB"/>
        </a:p>
      </dgm:t>
    </dgm:pt>
    <dgm:pt modelId="{F06AF969-9505-4CC0-9302-892A806A5653}">
      <dgm:prSet phldrT="[Text]"/>
      <dgm:spPr>
        <a:xfrm>
          <a:off x="2238361" y="6453"/>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1</a:t>
          </a:r>
        </a:p>
        <a:p>
          <a:pPr>
            <a:buNone/>
          </a:pPr>
          <a:r>
            <a:rPr lang="en-GB">
              <a:solidFill>
                <a:sysClr val="window" lastClr="FFFFFF"/>
              </a:solidFill>
              <a:latin typeface="Calibri" panose="020F0502020204030204"/>
              <a:ea typeface="+mn-ea"/>
              <a:cs typeface="+mn-cs"/>
            </a:rPr>
            <a:t>Programme</a:t>
          </a:r>
        </a:p>
      </dgm:t>
    </dgm:pt>
    <dgm:pt modelId="{A13EC5F3-4656-468D-A8D9-F8FCB120C44C}" type="parTrans" cxnId="{57C83F97-B9A7-4544-819C-D88651970D0A}">
      <dgm:prSet/>
      <dgm:spPr>
        <a:xfrm rot="16200000">
          <a:off x="2680492" y="1449797"/>
          <a:ext cx="370525"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939F81D5-CD1C-4F06-A11A-6C27471762E6}" type="sibTrans" cxnId="{57C83F97-B9A7-4544-819C-D88651970D0A}">
      <dgm:prSet/>
      <dgm:spPr/>
      <dgm:t>
        <a:bodyPr/>
        <a:lstStyle/>
        <a:p>
          <a:endParaRPr lang="en-GB"/>
        </a:p>
      </dgm:t>
    </dgm:pt>
    <dgm:pt modelId="{FB8E31D5-2E2E-4806-8445-5D8EBAFC42A9}">
      <dgm:prSet phldrT="[Text]"/>
      <dgm:spPr>
        <a:xfrm>
          <a:off x="3667871" y="694869"/>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2</a:t>
          </a:r>
        </a:p>
        <a:p>
          <a:pPr>
            <a:buNone/>
          </a:pPr>
          <a:r>
            <a:rPr lang="en-GB">
              <a:solidFill>
                <a:sysClr val="window" lastClr="FFFFFF"/>
              </a:solidFill>
              <a:latin typeface="Calibri" panose="020F0502020204030204"/>
              <a:ea typeface="+mn-ea"/>
              <a:cs typeface="+mn-cs"/>
            </a:rPr>
            <a:t>Content</a:t>
          </a:r>
        </a:p>
      </dgm:t>
    </dgm:pt>
    <dgm:pt modelId="{D630CA79-D56A-4A9E-927D-CB78D403D039}" type="parTrans" cxnId="{341114D3-9E7E-4F92-B4F0-14EC8E70C8F8}">
      <dgm:prSet/>
      <dgm:spPr>
        <a:xfrm rot="19285714">
          <a:off x="3461743" y="1706920"/>
          <a:ext cx="272290"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EC71C47-682D-4F42-A85F-C7DEE77D9A88}" type="sibTrans" cxnId="{341114D3-9E7E-4F92-B4F0-14EC8E70C8F8}">
      <dgm:prSet/>
      <dgm:spPr/>
      <dgm:t>
        <a:bodyPr/>
        <a:lstStyle/>
        <a:p>
          <a:endParaRPr lang="en-GB"/>
        </a:p>
      </dgm:t>
    </dgm:pt>
    <dgm:pt modelId="{ADF33145-C259-403E-B6D0-0269139D7B58}">
      <dgm:prSet phldrT="[Text]"/>
      <dgm:spPr>
        <a:xfrm>
          <a:off x="3031679" y="3482208"/>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4</a:t>
          </a:r>
        </a:p>
        <a:p>
          <a:pPr>
            <a:buNone/>
          </a:pPr>
          <a:r>
            <a:rPr lang="en-GB">
              <a:solidFill>
                <a:sysClr val="window" lastClr="FFFFFF"/>
              </a:solidFill>
              <a:latin typeface="Calibri" panose="020F0502020204030204"/>
              <a:ea typeface="+mn-ea"/>
              <a:cs typeface="+mn-cs"/>
            </a:rPr>
            <a:t>Assessment</a:t>
          </a:r>
        </a:p>
        <a:p>
          <a:pPr>
            <a:buNone/>
          </a:pPr>
          <a:endParaRPr lang="en-GB">
            <a:solidFill>
              <a:sysClr val="window" lastClr="FFFFFF"/>
            </a:solidFill>
            <a:latin typeface="Calibri" panose="020F0502020204030204"/>
            <a:ea typeface="+mn-ea"/>
            <a:cs typeface="+mn-cs"/>
          </a:endParaRPr>
        </a:p>
      </dgm:t>
    </dgm:pt>
    <dgm:pt modelId="{DC5F0C0F-A283-406B-ADA9-128D202FE23B}" type="parTrans" cxnId="{2EDC9EE1-EDE7-44F0-8AE2-F1D63E92B225}">
      <dgm:prSet/>
      <dgm:spPr>
        <a:xfrm rot="3857143">
          <a:off x="3065156" y="3067261"/>
          <a:ext cx="349066"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DE128AE-F342-48D7-AA2A-940048F421FC}" type="sibTrans" cxnId="{2EDC9EE1-EDE7-44F0-8AE2-F1D63E92B225}">
      <dgm:prSet/>
      <dgm:spPr/>
      <dgm:t>
        <a:bodyPr/>
        <a:lstStyle/>
        <a:p>
          <a:endParaRPr lang="en-GB"/>
        </a:p>
      </dgm:t>
    </dgm:pt>
    <dgm:pt modelId="{DFA7298D-9560-4C5B-BC7B-5D72186B8E8F}">
      <dgm:prSet/>
      <dgm:spPr>
        <a:xfrm>
          <a:off x="1445042" y="3482208"/>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5</a:t>
          </a:r>
        </a:p>
        <a:p>
          <a:pPr>
            <a:buNone/>
          </a:pPr>
          <a:r>
            <a:rPr lang="en-GB">
              <a:solidFill>
                <a:sysClr val="window" lastClr="FFFFFF"/>
              </a:solidFill>
              <a:latin typeface="Calibri" panose="020F0502020204030204"/>
              <a:ea typeface="+mn-ea"/>
              <a:cs typeface="+mn-cs"/>
            </a:rPr>
            <a:t>Trainers</a:t>
          </a:r>
        </a:p>
      </dgm:t>
    </dgm:pt>
    <dgm:pt modelId="{468CD0FF-E421-4154-A182-0872288E4041}" type="parTrans" cxnId="{6A05B0F1-6039-4BBB-9F2B-0EEFC8AE7EDB}">
      <dgm:prSet/>
      <dgm:spPr>
        <a:xfrm rot="6942857">
          <a:off x="2317287" y="3067261"/>
          <a:ext cx="349066"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C727C06-FC04-430E-B56C-F509C96A422A}" type="sibTrans" cxnId="{6A05B0F1-6039-4BBB-9F2B-0EEFC8AE7EDB}">
      <dgm:prSet/>
      <dgm:spPr/>
      <dgm:t>
        <a:bodyPr/>
        <a:lstStyle/>
        <a:p>
          <a:endParaRPr lang="en-GB"/>
        </a:p>
      </dgm:t>
    </dgm:pt>
    <dgm:pt modelId="{8DA2D418-C688-4B3E-8B13-71C173C48EF8}">
      <dgm:prSet/>
      <dgm:spPr>
        <a:xfrm>
          <a:off x="455790" y="2241726"/>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6</a:t>
          </a:r>
        </a:p>
        <a:p>
          <a:pPr>
            <a:buNone/>
          </a:pPr>
          <a:r>
            <a:rPr lang="en-GB">
              <a:solidFill>
                <a:sysClr val="window" lastClr="FFFFFF"/>
              </a:solidFill>
              <a:latin typeface="Calibri" panose="020F0502020204030204"/>
              <a:ea typeface="+mn-ea"/>
              <a:cs typeface="+mn-cs"/>
            </a:rPr>
            <a:t>Trainees</a:t>
          </a:r>
        </a:p>
      </dgm:t>
    </dgm:pt>
    <dgm:pt modelId="{182FAE00-3767-4A83-AD6D-C4F183A4AD01}" type="parTrans" cxnId="{08435FC5-BBF8-4B4C-A202-8F3B2143830C}">
      <dgm:prSet/>
      <dgm:spPr>
        <a:xfrm rot="10028571">
          <a:off x="1752420" y="2530202"/>
          <a:ext cx="128700"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58A4189-59E2-44A3-BB9D-90579F0C926A}" type="sibTrans" cxnId="{08435FC5-BBF8-4B4C-A202-8F3B2143830C}">
      <dgm:prSet/>
      <dgm:spPr/>
      <dgm:t>
        <a:bodyPr/>
        <a:lstStyle/>
        <a:p>
          <a:endParaRPr lang="en-GB"/>
        </a:p>
      </dgm:t>
    </dgm:pt>
    <dgm:pt modelId="{D2796F1A-DAC7-4230-A530-CE8BAC8C8E33}">
      <dgm:prSet/>
      <dgm:spPr>
        <a:xfrm>
          <a:off x="808850" y="694869"/>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7</a:t>
          </a:r>
        </a:p>
        <a:p>
          <a:pPr>
            <a:buNone/>
          </a:pPr>
          <a:r>
            <a:rPr lang="en-GB">
              <a:solidFill>
                <a:sysClr val="window" lastClr="FFFFFF"/>
              </a:solidFill>
              <a:latin typeface="Calibri" panose="020F0502020204030204"/>
              <a:ea typeface="+mn-ea"/>
              <a:cs typeface="+mn-cs"/>
            </a:rPr>
            <a:t>Resourcing</a:t>
          </a:r>
        </a:p>
      </dgm:t>
    </dgm:pt>
    <dgm:pt modelId="{15B25339-C690-4B50-9AF6-1E57162C0B17}" type="parTrans" cxnId="{0A76C2AB-EAF2-400D-AAB5-E592FC7E8392}">
      <dgm:prSet/>
      <dgm:spPr>
        <a:xfrm rot="13114286">
          <a:off x="1997475" y="1706920"/>
          <a:ext cx="272290"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B8B249EA-257C-4EF6-9423-CD10BEE83C58}" type="sibTrans" cxnId="{0A76C2AB-EAF2-400D-AAB5-E592FC7E8392}">
      <dgm:prSet/>
      <dgm:spPr/>
      <dgm:t>
        <a:bodyPr/>
        <a:lstStyle/>
        <a:p>
          <a:endParaRPr lang="en-GB"/>
        </a:p>
      </dgm:t>
    </dgm:pt>
    <dgm:pt modelId="{6BA0521D-6F75-4BA9-82BE-4950EBFAC764}">
      <dgm:prSet/>
      <dgm:spPr>
        <a:xfrm>
          <a:off x="4020931" y="2241726"/>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3</a:t>
          </a:r>
        </a:p>
        <a:p>
          <a:pPr>
            <a:buNone/>
          </a:pPr>
          <a:r>
            <a:rPr lang="en-GB">
              <a:solidFill>
                <a:sysClr val="window" lastClr="FFFFFF"/>
              </a:solidFill>
              <a:latin typeface="Calibri" panose="020F0502020204030204"/>
              <a:ea typeface="+mn-ea"/>
              <a:cs typeface="+mn-cs"/>
            </a:rPr>
            <a:t>Training  Materials</a:t>
          </a:r>
        </a:p>
      </dgm:t>
    </dgm:pt>
    <dgm:pt modelId="{412FFEE7-5B6D-4728-9772-59A975EAD7EB}" type="parTrans" cxnId="{E6A3F64A-3432-407D-B91B-6F314BA262FF}">
      <dgm:prSet/>
      <dgm:spPr>
        <a:xfrm rot="771429">
          <a:off x="3850389" y="2530202"/>
          <a:ext cx="128700" cy="342963"/>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18E3B06-3018-441A-A563-EDD7DBEA27C7}" type="sibTrans" cxnId="{E6A3F64A-3432-407D-B91B-6F314BA262FF}">
      <dgm:prSet/>
      <dgm:spPr/>
      <dgm:t>
        <a:bodyPr/>
        <a:lstStyle/>
        <a:p>
          <a:endParaRPr lang="en-GB"/>
        </a:p>
      </dgm:t>
    </dgm:pt>
    <dgm:pt modelId="{6BB7B1CA-1E7B-44B6-876C-BA55A001F3D1}">
      <dgm:prSet/>
      <dgm:spPr/>
      <dgm:t>
        <a:bodyPr/>
        <a:lstStyle/>
        <a:p>
          <a:endParaRPr lang="en-US"/>
        </a:p>
      </dgm:t>
    </dgm:pt>
    <dgm:pt modelId="{0D5DB7CD-A035-4DF9-9293-24C5B5087655}" type="parTrans" cxnId="{89991D59-F7E8-4367-9551-7B85A88ABE44}">
      <dgm:prSet/>
      <dgm:spPr/>
      <dgm:t>
        <a:bodyPr/>
        <a:lstStyle/>
        <a:p>
          <a:endParaRPr lang="en-US"/>
        </a:p>
      </dgm:t>
    </dgm:pt>
    <dgm:pt modelId="{46DF9BED-11E7-4D84-AB18-8A5F7D3904A1}" type="sibTrans" cxnId="{89991D59-F7E8-4367-9551-7B85A88ABE44}">
      <dgm:prSet/>
      <dgm:spPr/>
      <dgm:t>
        <a:bodyPr/>
        <a:lstStyle/>
        <a:p>
          <a:endParaRPr lang="en-US"/>
        </a:p>
      </dgm:t>
    </dgm:pt>
    <dgm:pt modelId="{9EE2CD3F-1103-4F7C-9223-D38D121B9589}" type="pres">
      <dgm:prSet presAssocID="{301E4A68-E821-4620-9469-9B8CC9CF5AF8}" presName="Name0" presStyleCnt="0">
        <dgm:presLayoutVars>
          <dgm:chMax val="1"/>
          <dgm:dir/>
          <dgm:animLvl val="ctr"/>
          <dgm:resizeHandles val="exact"/>
        </dgm:presLayoutVars>
      </dgm:prSet>
      <dgm:spPr/>
    </dgm:pt>
    <dgm:pt modelId="{F389A2BD-64F9-4C70-A36D-480D1979E326}" type="pres">
      <dgm:prSet presAssocID="{188E1656-F2B1-4580-8CB8-2A69E499FB57}" presName="centerShape" presStyleLbl="node0" presStyleIdx="0" presStyleCnt="1" custScaleX="205593"/>
      <dgm:spPr/>
    </dgm:pt>
    <dgm:pt modelId="{AD13E436-4A81-445F-8392-1C6631C7E1A9}" type="pres">
      <dgm:prSet presAssocID="{A13EC5F3-4656-468D-A8D9-F8FCB120C44C}" presName="parTrans" presStyleLbl="sibTrans2D1" presStyleIdx="0" presStyleCnt="7"/>
      <dgm:spPr/>
    </dgm:pt>
    <dgm:pt modelId="{EC80E200-F6AD-4EE2-89CE-ACDC9AF6F1D7}" type="pres">
      <dgm:prSet presAssocID="{A13EC5F3-4656-468D-A8D9-F8FCB120C44C}" presName="connectorText" presStyleLbl="sibTrans2D1" presStyleIdx="0" presStyleCnt="7"/>
      <dgm:spPr/>
    </dgm:pt>
    <dgm:pt modelId="{186A9C00-5886-4497-B66B-8C8F8EA7FDF0}" type="pres">
      <dgm:prSet presAssocID="{F06AF969-9505-4CC0-9302-892A806A5653}" presName="node" presStyleLbl="node1" presStyleIdx="0" presStyleCnt="7">
        <dgm:presLayoutVars>
          <dgm:bulletEnabled val="1"/>
        </dgm:presLayoutVars>
      </dgm:prSet>
      <dgm:spPr/>
    </dgm:pt>
    <dgm:pt modelId="{D3F4630D-7462-486B-BBD5-E854E151FDC5}" type="pres">
      <dgm:prSet presAssocID="{D630CA79-D56A-4A9E-927D-CB78D403D039}" presName="parTrans" presStyleLbl="sibTrans2D1" presStyleIdx="1" presStyleCnt="7"/>
      <dgm:spPr/>
    </dgm:pt>
    <dgm:pt modelId="{59650A3B-1435-470C-A736-05284F8323BD}" type="pres">
      <dgm:prSet presAssocID="{D630CA79-D56A-4A9E-927D-CB78D403D039}" presName="connectorText" presStyleLbl="sibTrans2D1" presStyleIdx="1" presStyleCnt="7"/>
      <dgm:spPr/>
    </dgm:pt>
    <dgm:pt modelId="{18DEB75A-8BC3-49CB-BCC0-7A76F0C14F69}" type="pres">
      <dgm:prSet presAssocID="{FB8E31D5-2E2E-4806-8445-5D8EBAFC42A9}" presName="node" presStyleLbl="node1" presStyleIdx="1" presStyleCnt="7">
        <dgm:presLayoutVars>
          <dgm:bulletEnabled val="1"/>
        </dgm:presLayoutVars>
      </dgm:prSet>
      <dgm:spPr/>
    </dgm:pt>
    <dgm:pt modelId="{945FC533-45CC-4FCA-8AF9-0C160031802C}" type="pres">
      <dgm:prSet presAssocID="{412FFEE7-5B6D-4728-9772-59A975EAD7EB}" presName="parTrans" presStyleLbl="sibTrans2D1" presStyleIdx="2" presStyleCnt="7"/>
      <dgm:spPr/>
    </dgm:pt>
    <dgm:pt modelId="{3F4788F4-FB9E-42E8-B2C5-EF8E372143AF}" type="pres">
      <dgm:prSet presAssocID="{412FFEE7-5B6D-4728-9772-59A975EAD7EB}" presName="connectorText" presStyleLbl="sibTrans2D1" presStyleIdx="2" presStyleCnt="7"/>
      <dgm:spPr/>
    </dgm:pt>
    <dgm:pt modelId="{39157359-F46E-4698-BFE8-5D45651E721B}" type="pres">
      <dgm:prSet presAssocID="{6BA0521D-6F75-4BA9-82BE-4950EBFAC764}" presName="node" presStyleLbl="node1" presStyleIdx="2" presStyleCnt="7">
        <dgm:presLayoutVars>
          <dgm:bulletEnabled val="1"/>
        </dgm:presLayoutVars>
      </dgm:prSet>
      <dgm:spPr/>
    </dgm:pt>
    <dgm:pt modelId="{376DF27F-D300-454A-B1D3-3F66CDD0E8B1}" type="pres">
      <dgm:prSet presAssocID="{DC5F0C0F-A283-406B-ADA9-128D202FE23B}" presName="parTrans" presStyleLbl="sibTrans2D1" presStyleIdx="3" presStyleCnt="7"/>
      <dgm:spPr/>
    </dgm:pt>
    <dgm:pt modelId="{E9224336-BB7C-45BD-B2F6-BF6F802CC31C}" type="pres">
      <dgm:prSet presAssocID="{DC5F0C0F-A283-406B-ADA9-128D202FE23B}" presName="connectorText" presStyleLbl="sibTrans2D1" presStyleIdx="3" presStyleCnt="7"/>
      <dgm:spPr/>
    </dgm:pt>
    <dgm:pt modelId="{A7D0E90F-1086-47D0-AD09-CEB54965867B}" type="pres">
      <dgm:prSet presAssocID="{ADF33145-C259-403E-B6D0-0269139D7B58}" presName="node" presStyleLbl="node1" presStyleIdx="3" presStyleCnt="7">
        <dgm:presLayoutVars>
          <dgm:bulletEnabled val="1"/>
        </dgm:presLayoutVars>
      </dgm:prSet>
      <dgm:spPr/>
    </dgm:pt>
    <dgm:pt modelId="{A4B3C9BC-58E6-4E7C-8D9E-054FE391CA0A}" type="pres">
      <dgm:prSet presAssocID="{468CD0FF-E421-4154-A182-0872288E4041}" presName="parTrans" presStyleLbl="sibTrans2D1" presStyleIdx="4" presStyleCnt="7"/>
      <dgm:spPr/>
    </dgm:pt>
    <dgm:pt modelId="{7B1C3BFE-CE1C-416F-9296-647057F81059}" type="pres">
      <dgm:prSet presAssocID="{468CD0FF-E421-4154-A182-0872288E4041}" presName="connectorText" presStyleLbl="sibTrans2D1" presStyleIdx="4" presStyleCnt="7"/>
      <dgm:spPr/>
    </dgm:pt>
    <dgm:pt modelId="{A54B6E6D-49DA-40CE-9597-9DA2A60951EC}" type="pres">
      <dgm:prSet presAssocID="{DFA7298D-9560-4C5B-BC7B-5D72186B8E8F}" presName="node" presStyleLbl="node1" presStyleIdx="4" presStyleCnt="7">
        <dgm:presLayoutVars>
          <dgm:bulletEnabled val="1"/>
        </dgm:presLayoutVars>
      </dgm:prSet>
      <dgm:spPr/>
    </dgm:pt>
    <dgm:pt modelId="{90698FA5-1CE9-42F7-A781-C84EB3EA0CE6}" type="pres">
      <dgm:prSet presAssocID="{182FAE00-3767-4A83-AD6D-C4F183A4AD01}" presName="parTrans" presStyleLbl="sibTrans2D1" presStyleIdx="5" presStyleCnt="7"/>
      <dgm:spPr/>
    </dgm:pt>
    <dgm:pt modelId="{83BB6FB6-2595-481E-BB34-D045F4EEB031}" type="pres">
      <dgm:prSet presAssocID="{182FAE00-3767-4A83-AD6D-C4F183A4AD01}" presName="connectorText" presStyleLbl="sibTrans2D1" presStyleIdx="5" presStyleCnt="7"/>
      <dgm:spPr/>
    </dgm:pt>
    <dgm:pt modelId="{EF60BF89-7E25-4D61-9B3F-34816E413892}" type="pres">
      <dgm:prSet presAssocID="{8DA2D418-C688-4B3E-8B13-71C173C48EF8}" presName="node" presStyleLbl="node1" presStyleIdx="5" presStyleCnt="7">
        <dgm:presLayoutVars>
          <dgm:bulletEnabled val="1"/>
        </dgm:presLayoutVars>
      </dgm:prSet>
      <dgm:spPr/>
    </dgm:pt>
    <dgm:pt modelId="{7A2129D1-20FF-40C7-8D1D-AE72C3DE23CE}" type="pres">
      <dgm:prSet presAssocID="{15B25339-C690-4B50-9AF6-1E57162C0B17}" presName="parTrans" presStyleLbl="sibTrans2D1" presStyleIdx="6" presStyleCnt="7"/>
      <dgm:spPr/>
    </dgm:pt>
    <dgm:pt modelId="{AF3D5699-61D9-492D-92AD-4240858BD917}" type="pres">
      <dgm:prSet presAssocID="{15B25339-C690-4B50-9AF6-1E57162C0B17}" presName="connectorText" presStyleLbl="sibTrans2D1" presStyleIdx="6" presStyleCnt="7"/>
      <dgm:spPr/>
    </dgm:pt>
    <dgm:pt modelId="{69999A29-CBEE-49DD-871F-8D55B7719FEB}" type="pres">
      <dgm:prSet presAssocID="{D2796F1A-DAC7-4230-A530-CE8BAC8C8E33}" presName="node" presStyleLbl="node1" presStyleIdx="6" presStyleCnt="7">
        <dgm:presLayoutVars>
          <dgm:bulletEnabled val="1"/>
        </dgm:presLayoutVars>
      </dgm:prSet>
      <dgm:spPr/>
    </dgm:pt>
  </dgm:ptLst>
  <dgm:cxnLst>
    <dgm:cxn modelId="{261D1E0B-115A-49F0-A36B-7C509419D2A5}" type="presOf" srcId="{FB8E31D5-2E2E-4806-8445-5D8EBAFC42A9}" destId="{18DEB75A-8BC3-49CB-BCC0-7A76F0C14F69}" srcOrd="0" destOrd="0" presId="urn:microsoft.com/office/officeart/2005/8/layout/radial5"/>
    <dgm:cxn modelId="{B5172214-3A99-47D9-B516-49EB52BEE9B0}" type="presOf" srcId="{301E4A68-E821-4620-9469-9B8CC9CF5AF8}" destId="{9EE2CD3F-1103-4F7C-9223-D38D121B9589}" srcOrd="0" destOrd="0" presId="urn:microsoft.com/office/officeart/2005/8/layout/radial5"/>
    <dgm:cxn modelId="{6FECFA23-E5ED-4811-805A-3EEAD0E95866}" type="presOf" srcId="{6BA0521D-6F75-4BA9-82BE-4950EBFAC764}" destId="{39157359-F46E-4698-BFE8-5D45651E721B}" srcOrd="0" destOrd="0" presId="urn:microsoft.com/office/officeart/2005/8/layout/radial5"/>
    <dgm:cxn modelId="{DDA0AE30-5A06-429A-886A-33F9D9A1D039}" type="presOf" srcId="{F06AF969-9505-4CC0-9302-892A806A5653}" destId="{186A9C00-5886-4497-B66B-8C8F8EA7FDF0}" srcOrd="0" destOrd="0" presId="urn:microsoft.com/office/officeart/2005/8/layout/radial5"/>
    <dgm:cxn modelId="{37FAB73F-FAE7-41BD-B85A-63ED99CA7E9C}" srcId="{301E4A68-E821-4620-9469-9B8CC9CF5AF8}" destId="{188E1656-F2B1-4580-8CB8-2A69E499FB57}" srcOrd="0" destOrd="0" parTransId="{AA0D66BE-A243-48F3-A707-17EF4BE65920}" sibTransId="{F85476E6-CF45-48F8-B731-0F7899D63C06}"/>
    <dgm:cxn modelId="{D5F15840-F271-414B-A5DF-122B902B262E}" type="presOf" srcId="{DC5F0C0F-A283-406B-ADA9-128D202FE23B}" destId="{376DF27F-D300-454A-B1D3-3F66CDD0E8B1}" srcOrd="0" destOrd="0" presId="urn:microsoft.com/office/officeart/2005/8/layout/radial5"/>
    <dgm:cxn modelId="{C6C7DB46-C87B-4D75-A79C-028769B45E54}" type="presOf" srcId="{182FAE00-3767-4A83-AD6D-C4F183A4AD01}" destId="{90698FA5-1CE9-42F7-A781-C84EB3EA0CE6}" srcOrd="0" destOrd="0" presId="urn:microsoft.com/office/officeart/2005/8/layout/radial5"/>
    <dgm:cxn modelId="{DDAAF548-BD20-44F1-AD1E-7B54E982C904}" type="presOf" srcId="{8DA2D418-C688-4B3E-8B13-71C173C48EF8}" destId="{EF60BF89-7E25-4D61-9B3F-34816E413892}" srcOrd="0" destOrd="0" presId="urn:microsoft.com/office/officeart/2005/8/layout/radial5"/>
    <dgm:cxn modelId="{8BEBFC48-FACB-46B7-8CCC-0CE21C4DDC95}" type="presOf" srcId="{188E1656-F2B1-4580-8CB8-2A69E499FB57}" destId="{F389A2BD-64F9-4C70-A36D-480D1979E326}" srcOrd="0" destOrd="0" presId="urn:microsoft.com/office/officeart/2005/8/layout/radial5"/>
    <dgm:cxn modelId="{E6A3F64A-3432-407D-B91B-6F314BA262FF}" srcId="{188E1656-F2B1-4580-8CB8-2A69E499FB57}" destId="{6BA0521D-6F75-4BA9-82BE-4950EBFAC764}" srcOrd="2" destOrd="0" parTransId="{412FFEE7-5B6D-4728-9772-59A975EAD7EB}" sibTransId="{218E3B06-3018-441A-A563-EDD7DBEA27C7}"/>
    <dgm:cxn modelId="{39672A4F-29E9-4BD4-8837-07B9DEB4C7B3}" type="presOf" srcId="{15B25339-C690-4B50-9AF6-1E57162C0B17}" destId="{7A2129D1-20FF-40C7-8D1D-AE72C3DE23CE}" srcOrd="0" destOrd="0" presId="urn:microsoft.com/office/officeart/2005/8/layout/radial5"/>
    <dgm:cxn modelId="{5173DF52-7C4B-439C-9C9C-0410B6A53973}" type="presOf" srcId="{468CD0FF-E421-4154-A182-0872288E4041}" destId="{7B1C3BFE-CE1C-416F-9296-647057F81059}" srcOrd="1" destOrd="0" presId="urn:microsoft.com/office/officeart/2005/8/layout/radial5"/>
    <dgm:cxn modelId="{B61CC755-1910-44E3-A6F0-7112D2A1AC70}" type="presOf" srcId="{D2796F1A-DAC7-4230-A530-CE8BAC8C8E33}" destId="{69999A29-CBEE-49DD-871F-8D55B7719FEB}" srcOrd="0" destOrd="0" presId="urn:microsoft.com/office/officeart/2005/8/layout/radial5"/>
    <dgm:cxn modelId="{89991D59-F7E8-4367-9551-7B85A88ABE44}" srcId="{301E4A68-E821-4620-9469-9B8CC9CF5AF8}" destId="{6BB7B1CA-1E7B-44B6-876C-BA55A001F3D1}" srcOrd="1" destOrd="0" parTransId="{0D5DB7CD-A035-4DF9-9293-24C5B5087655}" sibTransId="{46DF9BED-11E7-4D84-AB18-8A5F7D3904A1}"/>
    <dgm:cxn modelId="{8512CB70-8A32-4874-8703-8C5974C2273A}" type="presOf" srcId="{A13EC5F3-4656-468D-A8D9-F8FCB120C44C}" destId="{AD13E436-4A81-445F-8392-1C6631C7E1A9}" srcOrd="0" destOrd="0" presId="urn:microsoft.com/office/officeart/2005/8/layout/radial5"/>
    <dgm:cxn modelId="{18ABAC73-01FE-4708-9C99-028CD6F22696}" type="presOf" srcId="{D630CA79-D56A-4A9E-927D-CB78D403D039}" destId="{D3F4630D-7462-486B-BBD5-E854E151FDC5}" srcOrd="0" destOrd="0" presId="urn:microsoft.com/office/officeart/2005/8/layout/radial5"/>
    <dgm:cxn modelId="{434ACD7A-7924-4BB7-8B0C-68AFEC8C4804}" type="presOf" srcId="{412FFEE7-5B6D-4728-9772-59A975EAD7EB}" destId="{3F4788F4-FB9E-42E8-B2C5-EF8E372143AF}" srcOrd="1" destOrd="0" presId="urn:microsoft.com/office/officeart/2005/8/layout/radial5"/>
    <dgm:cxn modelId="{482A3580-5D6A-49E6-891A-7686AA05FB57}" type="presOf" srcId="{A13EC5F3-4656-468D-A8D9-F8FCB120C44C}" destId="{EC80E200-F6AD-4EE2-89CE-ACDC9AF6F1D7}" srcOrd="1" destOrd="0" presId="urn:microsoft.com/office/officeart/2005/8/layout/radial5"/>
    <dgm:cxn modelId="{2F5CD286-DCE6-42BD-88E6-6010C1B804C9}" type="presOf" srcId="{182FAE00-3767-4A83-AD6D-C4F183A4AD01}" destId="{83BB6FB6-2595-481E-BB34-D045F4EEB031}" srcOrd="1" destOrd="0" presId="urn:microsoft.com/office/officeart/2005/8/layout/radial5"/>
    <dgm:cxn modelId="{57C83F97-B9A7-4544-819C-D88651970D0A}" srcId="{188E1656-F2B1-4580-8CB8-2A69E499FB57}" destId="{F06AF969-9505-4CC0-9302-892A806A5653}" srcOrd="0" destOrd="0" parTransId="{A13EC5F3-4656-468D-A8D9-F8FCB120C44C}" sibTransId="{939F81D5-CD1C-4F06-A11A-6C27471762E6}"/>
    <dgm:cxn modelId="{1E995BA2-A2B0-4922-8905-DB2AF18EB46F}" type="presOf" srcId="{D630CA79-D56A-4A9E-927D-CB78D403D039}" destId="{59650A3B-1435-470C-A736-05284F8323BD}" srcOrd="1" destOrd="0" presId="urn:microsoft.com/office/officeart/2005/8/layout/radial5"/>
    <dgm:cxn modelId="{0A76C2AB-EAF2-400D-AAB5-E592FC7E8392}" srcId="{188E1656-F2B1-4580-8CB8-2A69E499FB57}" destId="{D2796F1A-DAC7-4230-A530-CE8BAC8C8E33}" srcOrd="6" destOrd="0" parTransId="{15B25339-C690-4B50-9AF6-1E57162C0B17}" sibTransId="{B8B249EA-257C-4EF6-9423-CD10BEE83C58}"/>
    <dgm:cxn modelId="{7C2DADAE-09AA-4958-ADEA-A34E4A4EEA64}" type="presOf" srcId="{468CD0FF-E421-4154-A182-0872288E4041}" destId="{A4B3C9BC-58E6-4E7C-8D9E-054FE391CA0A}" srcOrd="0" destOrd="0" presId="urn:microsoft.com/office/officeart/2005/8/layout/radial5"/>
    <dgm:cxn modelId="{A77D5EB4-9580-4A5C-BFB9-3367A0D2A403}" type="presOf" srcId="{412FFEE7-5B6D-4728-9772-59A975EAD7EB}" destId="{945FC533-45CC-4FCA-8AF9-0C160031802C}" srcOrd="0" destOrd="0" presId="urn:microsoft.com/office/officeart/2005/8/layout/radial5"/>
    <dgm:cxn modelId="{08435FC5-BBF8-4B4C-A202-8F3B2143830C}" srcId="{188E1656-F2B1-4580-8CB8-2A69E499FB57}" destId="{8DA2D418-C688-4B3E-8B13-71C173C48EF8}" srcOrd="5" destOrd="0" parTransId="{182FAE00-3767-4A83-AD6D-C4F183A4AD01}" sibTransId="{E58A4189-59E2-44A3-BB9D-90579F0C926A}"/>
    <dgm:cxn modelId="{73082BD2-DF0B-4503-ACED-73E6D63D9890}" type="presOf" srcId="{ADF33145-C259-403E-B6D0-0269139D7B58}" destId="{A7D0E90F-1086-47D0-AD09-CEB54965867B}" srcOrd="0" destOrd="0" presId="urn:microsoft.com/office/officeart/2005/8/layout/radial5"/>
    <dgm:cxn modelId="{341114D3-9E7E-4F92-B4F0-14EC8E70C8F8}" srcId="{188E1656-F2B1-4580-8CB8-2A69E499FB57}" destId="{FB8E31D5-2E2E-4806-8445-5D8EBAFC42A9}" srcOrd="1" destOrd="0" parTransId="{D630CA79-D56A-4A9E-927D-CB78D403D039}" sibTransId="{2EC71C47-682D-4F42-A85F-C7DEE77D9A88}"/>
    <dgm:cxn modelId="{2EDC9EE1-EDE7-44F0-8AE2-F1D63E92B225}" srcId="{188E1656-F2B1-4580-8CB8-2A69E499FB57}" destId="{ADF33145-C259-403E-B6D0-0269139D7B58}" srcOrd="3" destOrd="0" parTransId="{DC5F0C0F-A283-406B-ADA9-128D202FE23B}" sibTransId="{1DE128AE-F342-48D7-AA2A-940048F421FC}"/>
    <dgm:cxn modelId="{6A05B0F1-6039-4BBB-9F2B-0EEFC8AE7EDB}" srcId="{188E1656-F2B1-4580-8CB8-2A69E499FB57}" destId="{DFA7298D-9560-4C5B-BC7B-5D72186B8E8F}" srcOrd="4" destOrd="0" parTransId="{468CD0FF-E421-4154-A182-0872288E4041}" sibTransId="{5C727C06-FC04-430E-B56C-F509C96A422A}"/>
    <dgm:cxn modelId="{B4F107F3-67C7-43A7-A407-50D7ACFE1360}" type="presOf" srcId="{DC5F0C0F-A283-406B-ADA9-128D202FE23B}" destId="{E9224336-BB7C-45BD-B2F6-BF6F802CC31C}" srcOrd="1" destOrd="0" presId="urn:microsoft.com/office/officeart/2005/8/layout/radial5"/>
    <dgm:cxn modelId="{21537AF8-E8AD-4709-A3D0-0F5E49DEBF10}" type="presOf" srcId="{DFA7298D-9560-4C5B-BC7B-5D72186B8E8F}" destId="{A54B6E6D-49DA-40CE-9597-9DA2A60951EC}" srcOrd="0" destOrd="0" presId="urn:microsoft.com/office/officeart/2005/8/layout/radial5"/>
    <dgm:cxn modelId="{54A957FC-F16F-418F-B78A-1CAEDCE0C019}" type="presOf" srcId="{15B25339-C690-4B50-9AF6-1E57162C0B17}" destId="{AF3D5699-61D9-492D-92AD-4240858BD917}" srcOrd="1" destOrd="0" presId="urn:microsoft.com/office/officeart/2005/8/layout/radial5"/>
    <dgm:cxn modelId="{1A445094-BDC6-4947-9D6B-8B06CDAE47CC}" type="presParOf" srcId="{9EE2CD3F-1103-4F7C-9223-D38D121B9589}" destId="{F389A2BD-64F9-4C70-A36D-480D1979E326}" srcOrd="0" destOrd="0" presId="urn:microsoft.com/office/officeart/2005/8/layout/radial5"/>
    <dgm:cxn modelId="{5CB5D1C4-60DD-4085-B53E-31C9FA01BF02}" type="presParOf" srcId="{9EE2CD3F-1103-4F7C-9223-D38D121B9589}" destId="{AD13E436-4A81-445F-8392-1C6631C7E1A9}" srcOrd="1" destOrd="0" presId="urn:microsoft.com/office/officeart/2005/8/layout/radial5"/>
    <dgm:cxn modelId="{15BE0917-E4C5-4500-B480-5E81B7AE9A9B}" type="presParOf" srcId="{AD13E436-4A81-445F-8392-1C6631C7E1A9}" destId="{EC80E200-F6AD-4EE2-89CE-ACDC9AF6F1D7}" srcOrd="0" destOrd="0" presId="urn:microsoft.com/office/officeart/2005/8/layout/radial5"/>
    <dgm:cxn modelId="{75ABB1A7-E4FB-4429-B2EC-EF117677CA1A}" type="presParOf" srcId="{9EE2CD3F-1103-4F7C-9223-D38D121B9589}" destId="{186A9C00-5886-4497-B66B-8C8F8EA7FDF0}" srcOrd="2" destOrd="0" presId="urn:microsoft.com/office/officeart/2005/8/layout/radial5"/>
    <dgm:cxn modelId="{05C258CD-6BD5-4B1D-A5C0-DE7716D3673D}" type="presParOf" srcId="{9EE2CD3F-1103-4F7C-9223-D38D121B9589}" destId="{D3F4630D-7462-486B-BBD5-E854E151FDC5}" srcOrd="3" destOrd="0" presId="urn:microsoft.com/office/officeart/2005/8/layout/radial5"/>
    <dgm:cxn modelId="{700D7D83-F138-451F-98DD-318F78D6B79D}" type="presParOf" srcId="{D3F4630D-7462-486B-BBD5-E854E151FDC5}" destId="{59650A3B-1435-470C-A736-05284F8323BD}" srcOrd="0" destOrd="0" presId="urn:microsoft.com/office/officeart/2005/8/layout/radial5"/>
    <dgm:cxn modelId="{C4B8D5CD-189A-4ADC-8E3D-480D52D59E28}" type="presParOf" srcId="{9EE2CD3F-1103-4F7C-9223-D38D121B9589}" destId="{18DEB75A-8BC3-49CB-BCC0-7A76F0C14F69}" srcOrd="4" destOrd="0" presId="urn:microsoft.com/office/officeart/2005/8/layout/radial5"/>
    <dgm:cxn modelId="{8D8CEB98-B9FB-4BD0-993C-C0251E174EFC}" type="presParOf" srcId="{9EE2CD3F-1103-4F7C-9223-D38D121B9589}" destId="{945FC533-45CC-4FCA-8AF9-0C160031802C}" srcOrd="5" destOrd="0" presId="urn:microsoft.com/office/officeart/2005/8/layout/radial5"/>
    <dgm:cxn modelId="{287CE4D0-C9EB-45A4-A6EA-5C3BEA627234}" type="presParOf" srcId="{945FC533-45CC-4FCA-8AF9-0C160031802C}" destId="{3F4788F4-FB9E-42E8-B2C5-EF8E372143AF}" srcOrd="0" destOrd="0" presId="urn:microsoft.com/office/officeart/2005/8/layout/radial5"/>
    <dgm:cxn modelId="{6165ECF2-1817-4248-8D00-2A6840F3C813}" type="presParOf" srcId="{9EE2CD3F-1103-4F7C-9223-D38D121B9589}" destId="{39157359-F46E-4698-BFE8-5D45651E721B}" srcOrd="6" destOrd="0" presId="urn:microsoft.com/office/officeart/2005/8/layout/radial5"/>
    <dgm:cxn modelId="{8B13147E-0DCE-49D2-9741-E76E6F1639F7}" type="presParOf" srcId="{9EE2CD3F-1103-4F7C-9223-D38D121B9589}" destId="{376DF27F-D300-454A-B1D3-3F66CDD0E8B1}" srcOrd="7" destOrd="0" presId="urn:microsoft.com/office/officeart/2005/8/layout/radial5"/>
    <dgm:cxn modelId="{C101135E-22FD-4976-95DF-FEBF4B0699A2}" type="presParOf" srcId="{376DF27F-D300-454A-B1D3-3F66CDD0E8B1}" destId="{E9224336-BB7C-45BD-B2F6-BF6F802CC31C}" srcOrd="0" destOrd="0" presId="urn:microsoft.com/office/officeart/2005/8/layout/radial5"/>
    <dgm:cxn modelId="{07EC7019-B058-4A58-8192-FF9B60F68BFE}" type="presParOf" srcId="{9EE2CD3F-1103-4F7C-9223-D38D121B9589}" destId="{A7D0E90F-1086-47D0-AD09-CEB54965867B}" srcOrd="8" destOrd="0" presId="urn:microsoft.com/office/officeart/2005/8/layout/radial5"/>
    <dgm:cxn modelId="{C9B0FBAA-D226-495B-87E8-D1C3317280DE}" type="presParOf" srcId="{9EE2CD3F-1103-4F7C-9223-D38D121B9589}" destId="{A4B3C9BC-58E6-4E7C-8D9E-054FE391CA0A}" srcOrd="9" destOrd="0" presId="urn:microsoft.com/office/officeart/2005/8/layout/radial5"/>
    <dgm:cxn modelId="{50672656-AEF8-4A35-AF20-4EC49405106F}" type="presParOf" srcId="{A4B3C9BC-58E6-4E7C-8D9E-054FE391CA0A}" destId="{7B1C3BFE-CE1C-416F-9296-647057F81059}" srcOrd="0" destOrd="0" presId="urn:microsoft.com/office/officeart/2005/8/layout/radial5"/>
    <dgm:cxn modelId="{3B417825-66C7-4D09-8DC9-2AC8FFE5B4A6}" type="presParOf" srcId="{9EE2CD3F-1103-4F7C-9223-D38D121B9589}" destId="{A54B6E6D-49DA-40CE-9597-9DA2A60951EC}" srcOrd="10" destOrd="0" presId="urn:microsoft.com/office/officeart/2005/8/layout/radial5"/>
    <dgm:cxn modelId="{7C8EB4FC-6123-4496-AC5A-B4E9AF32F7D4}" type="presParOf" srcId="{9EE2CD3F-1103-4F7C-9223-D38D121B9589}" destId="{90698FA5-1CE9-42F7-A781-C84EB3EA0CE6}" srcOrd="11" destOrd="0" presId="urn:microsoft.com/office/officeart/2005/8/layout/radial5"/>
    <dgm:cxn modelId="{D9B64238-666F-400A-956D-DD945DE10CC1}" type="presParOf" srcId="{90698FA5-1CE9-42F7-A781-C84EB3EA0CE6}" destId="{83BB6FB6-2595-481E-BB34-D045F4EEB031}" srcOrd="0" destOrd="0" presId="urn:microsoft.com/office/officeart/2005/8/layout/radial5"/>
    <dgm:cxn modelId="{29516157-27A8-4538-8BFA-A92275166612}" type="presParOf" srcId="{9EE2CD3F-1103-4F7C-9223-D38D121B9589}" destId="{EF60BF89-7E25-4D61-9B3F-34816E413892}" srcOrd="12" destOrd="0" presId="urn:microsoft.com/office/officeart/2005/8/layout/radial5"/>
    <dgm:cxn modelId="{E0ECB8A1-02EE-4E64-A855-58411AB0B0C9}" type="presParOf" srcId="{9EE2CD3F-1103-4F7C-9223-D38D121B9589}" destId="{7A2129D1-20FF-40C7-8D1D-AE72C3DE23CE}" srcOrd="13" destOrd="0" presId="urn:microsoft.com/office/officeart/2005/8/layout/radial5"/>
    <dgm:cxn modelId="{9FDD42F7-A385-4B6F-BF88-BF42CA3E85CE}" type="presParOf" srcId="{7A2129D1-20FF-40C7-8D1D-AE72C3DE23CE}" destId="{AF3D5699-61D9-492D-92AD-4240858BD917}" srcOrd="0" destOrd="0" presId="urn:microsoft.com/office/officeart/2005/8/layout/radial5"/>
    <dgm:cxn modelId="{7D7BC1F4-C7F7-4A05-8407-443E5512F5B5}" type="presParOf" srcId="{9EE2CD3F-1103-4F7C-9223-D38D121B9589}" destId="{69999A29-CBEE-49DD-871F-8D55B7719FEB}" srcOrd="14"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1E4A68-E821-4620-9469-9B8CC9CF5AF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188E1656-F2B1-4580-8CB8-2A69E499FB57}">
      <dgm:prSet phldrT="[Text]" custT="1"/>
      <dgm:spPr>
        <a:xfrm>
          <a:off x="1889852" y="1964324"/>
          <a:ext cx="2068645" cy="1006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800">
              <a:solidFill>
                <a:sysClr val="window" lastClr="FFFFFF"/>
              </a:solidFill>
              <a:latin typeface="Calibri" panose="020F0502020204030204"/>
              <a:ea typeface="+mn-ea"/>
              <a:cs typeface="+mn-cs"/>
            </a:rPr>
            <a:t>Health Care Professional Training</a:t>
          </a:r>
        </a:p>
      </dgm:t>
    </dgm:pt>
    <dgm:pt modelId="{AA0D66BE-A243-48F3-A707-17EF4BE65920}" type="parTrans" cxnId="{37FAB73F-FAE7-41BD-B85A-63ED99CA7E9C}">
      <dgm:prSet/>
      <dgm:spPr/>
      <dgm:t>
        <a:bodyPr/>
        <a:lstStyle/>
        <a:p>
          <a:endParaRPr lang="en-GB"/>
        </a:p>
      </dgm:t>
    </dgm:pt>
    <dgm:pt modelId="{F85476E6-CF45-48F8-B731-0F7899D63C06}" type="sibTrans" cxnId="{37FAB73F-FAE7-41BD-B85A-63ED99CA7E9C}">
      <dgm:prSet/>
      <dgm:spPr/>
      <dgm:t>
        <a:bodyPr/>
        <a:lstStyle/>
        <a:p>
          <a:endParaRPr lang="en-GB"/>
        </a:p>
      </dgm:t>
    </dgm:pt>
    <dgm:pt modelId="{F06AF969-9505-4CC0-9302-892A806A5653}">
      <dgm:prSet phldrT="[Text]"/>
      <dgm:spPr>
        <a:xfrm>
          <a:off x="2295309" y="2175"/>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1</a:t>
          </a:r>
        </a:p>
        <a:p>
          <a:pPr>
            <a:buNone/>
          </a:pPr>
          <a:r>
            <a:rPr lang="en-GB">
              <a:solidFill>
                <a:sysClr val="window" lastClr="FFFFFF"/>
              </a:solidFill>
              <a:latin typeface="Calibri" panose="020F0502020204030204"/>
              <a:ea typeface="+mn-ea"/>
              <a:cs typeface="+mn-cs"/>
            </a:rPr>
            <a:t>Programme</a:t>
          </a:r>
        </a:p>
      </dgm:t>
    </dgm:pt>
    <dgm:pt modelId="{A13EC5F3-4656-468D-A8D9-F8FCB120C44C}" type="parTrans" cxnId="{57C83F97-B9A7-4544-819C-D88651970D0A}">
      <dgm:prSet/>
      <dgm:spPr>
        <a:xfrm rot="16200000">
          <a:off x="2737504" y="1451630"/>
          <a:ext cx="373341"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939F81D5-CD1C-4F06-A11A-6C27471762E6}" type="sibTrans" cxnId="{57C83F97-B9A7-4544-819C-D88651970D0A}">
      <dgm:prSet/>
      <dgm:spPr/>
      <dgm:t>
        <a:bodyPr/>
        <a:lstStyle/>
        <a:p>
          <a:endParaRPr lang="en-GB"/>
        </a:p>
      </dgm:t>
    </dgm:pt>
    <dgm:pt modelId="{FB8E31D5-2E2E-4806-8445-5D8EBAFC42A9}">
      <dgm:prSet phldrT="[Text]"/>
      <dgm:spPr>
        <a:xfrm>
          <a:off x="3731045" y="693589"/>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2</a:t>
          </a:r>
        </a:p>
        <a:p>
          <a:pPr>
            <a:buNone/>
          </a:pPr>
          <a:r>
            <a:rPr lang="en-GB">
              <a:solidFill>
                <a:sysClr val="window" lastClr="FFFFFF"/>
              </a:solidFill>
              <a:latin typeface="Calibri" panose="020F0502020204030204"/>
              <a:ea typeface="+mn-ea"/>
              <a:cs typeface="+mn-cs"/>
            </a:rPr>
            <a:t>Content</a:t>
          </a:r>
        </a:p>
      </dgm:t>
    </dgm:pt>
    <dgm:pt modelId="{D630CA79-D56A-4A9E-927D-CB78D403D039}" type="parTrans" cxnId="{341114D3-9E7E-4F92-B4F0-14EC8E70C8F8}">
      <dgm:prSet/>
      <dgm:spPr>
        <a:xfrm rot="19285714">
          <a:off x="3521980" y="1710027"/>
          <a:ext cx="274876"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EC71C47-682D-4F42-A85F-C7DEE77D9A88}" type="sibTrans" cxnId="{341114D3-9E7E-4F92-B4F0-14EC8E70C8F8}">
      <dgm:prSet/>
      <dgm:spPr/>
      <dgm:t>
        <a:bodyPr/>
        <a:lstStyle/>
        <a:p>
          <a:endParaRPr lang="en-GB"/>
        </a:p>
      </dgm:t>
    </dgm:pt>
    <dgm:pt modelId="{ADF33145-C259-403E-B6D0-0269139D7B58}">
      <dgm:prSet phldrT="[Text]"/>
      <dgm:spPr>
        <a:xfrm>
          <a:off x="3092083" y="3493068"/>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4</a:t>
          </a:r>
        </a:p>
        <a:p>
          <a:pPr>
            <a:buNone/>
          </a:pPr>
          <a:r>
            <a:rPr lang="en-GB">
              <a:solidFill>
                <a:sysClr val="window" lastClr="FFFFFF"/>
              </a:solidFill>
              <a:latin typeface="Calibri" panose="020F0502020204030204"/>
              <a:ea typeface="+mn-ea"/>
              <a:cs typeface="+mn-cs"/>
            </a:rPr>
            <a:t>Assessment</a:t>
          </a:r>
        </a:p>
        <a:p>
          <a:pPr>
            <a:buNone/>
          </a:pPr>
          <a:endParaRPr lang="en-GB">
            <a:solidFill>
              <a:sysClr val="window" lastClr="FFFFFF"/>
            </a:solidFill>
            <a:latin typeface="Calibri" panose="020F0502020204030204"/>
            <a:ea typeface="+mn-ea"/>
            <a:cs typeface="+mn-cs"/>
          </a:endParaRPr>
        </a:p>
      </dgm:t>
    </dgm:pt>
    <dgm:pt modelId="{DC5F0C0F-A283-406B-ADA9-128D202FE23B}" type="parTrans" cxnId="{2EDC9EE1-EDE7-44F0-8AE2-F1D63E92B225}">
      <dgm:prSet/>
      <dgm:spPr>
        <a:xfrm rot="3857143">
          <a:off x="3123843" y="3076275"/>
          <a:ext cx="351832"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DE128AE-F342-48D7-AA2A-940048F421FC}" type="sibTrans" cxnId="{2EDC9EE1-EDE7-44F0-8AE2-F1D63E92B225}">
      <dgm:prSet/>
      <dgm:spPr/>
      <dgm:t>
        <a:bodyPr/>
        <a:lstStyle/>
        <a:p>
          <a:endParaRPr lang="en-GB"/>
        </a:p>
      </dgm:t>
    </dgm:pt>
    <dgm:pt modelId="{DFA7298D-9560-4C5B-BC7B-5D72186B8E8F}">
      <dgm:prSet/>
      <dgm:spPr>
        <a:xfrm>
          <a:off x="1498536" y="3493068"/>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5</a:t>
          </a:r>
        </a:p>
        <a:p>
          <a:pPr>
            <a:buNone/>
          </a:pPr>
          <a:r>
            <a:rPr lang="en-GB">
              <a:solidFill>
                <a:sysClr val="window" lastClr="FFFFFF"/>
              </a:solidFill>
              <a:latin typeface="Calibri" panose="020F0502020204030204"/>
              <a:ea typeface="+mn-ea"/>
              <a:cs typeface="+mn-cs"/>
            </a:rPr>
            <a:t>Trainers</a:t>
          </a:r>
        </a:p>
      </dgm:t>
    </dgm:pt>
    <dgm:pt modelId="{468CD0FF-E421-4154-A182-0872288E4041}" type="parTrans" cxnId="{6A05B0F1-6039-4BBB-9F2B-0EEFC8AE7EDB}">
      <dgm:prSet/>
      <dgm:spPr>
        <a:xfrm rot="6942857">
          <a:off x="2372673" y="3076275"/>
          <a:ext cx="351832"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C727C06-FC04-430E-B56C-F509C96A422A}" type="sibTrans" cxnId="{6A05B0F1-6039-4BBB-9F2B-0EEFC8AE7EDB}">
      <dgm:prSet/>
      <dgm:spPr/>
      <dgm:t>
        <a:bodyPr/>
        <a:lstStyle/>
        <a:p>
          <a:endParaRPr lang="en-GB"/>
        </a:p>
      </dgm:t>
    </dgm:pt>
    <dgm:pt modelId="{8DA2D418-C688-4B3E-8B13-71C173C48EF8}">
      <dgm:prSet/>
      <dgm:spPr>
        <a:xfrm>
          <a:off x="504975" y="2247183"/>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6</a:t>
          </a:r>
        </a:p>
        <a:p>
          <a:pPr>
            <a:buNone/>
          </a:pPr>
          <a:r>
            <a:rPr lang="en-GB">
              <a:solidFill>
                <a:sysClr val="window" lastClr="FFFFFF"/>
              </a:solidFill>
              <a:latin typeface="Calibri" panose="020F0502020204030204"/>
              <a:ea typeface="+mn-ea"/>
              <a:cs typeface="+mn-cs"/>
            </a:rPr>
            <a:t>Trainees</a:t>
          </a:r>
        </a:p>
      </dgm:t>
    </dgm:pt>
    <dgm:pt modelId="{182FAE00-3767-4A83-AD6D-C4F183A4AD01}" type="parTrans" cxnId="{08435FC5-BBF8-4B4C-A202-8F3B2143830C}">
      <dgm:prSet/>
      <dgm:spPr>
        <a:xfrm rot="10028571">
          <a:off x="1805518" y="2536747"/>
          <a:ext cx="130949"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58A4189-59E2-44A3-BB9D-90579F0C926A}" type="sibTrans" cxnId="{08435FC5-BBF8-4B4C-A202-8F3B2143830C}">
      <dgm:prSet/>
      <dgm:spPr/>
      <dgm:t>
        <a:bodyPr/>
        <a:lstStyle/>
        <a:p>
          <a:endParaRPr lang="en-GB"/>
        </a:p>
      </dgm:t>
    </dgm:pt>
    <dgm:pt modelId="{D2796F1A-DAC7-4230-A530-CE8BAC8C8E33}">
      <dgm:prSet/>
      <dgm:spPr>
        <a:xfrm>
          <a:off x="859573" y="693589"/>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7</a:t>
          </a:r>
        </a:p>
        <a:p>
          <a:pPr>
            <a:buNone/>
          </a:pPr>
          <a:r>
            <a:rPr lang="en-GB">
              <a:solidFill>
                <a:sysClr val="window" lastClr="FFFFFF"/>
              </a:solidFill>
              <a:latin typeface="Calibri" panose="020F0502020204030204"/>
              <a:ea typeface="+mn-ea"/>
              <a:cs typeface="+mn-cs"/>
            </a:rPr>
            <a:t>Resourcing</a:t>
          </a:r>
        </a:p>
      </dgm:t>
    </dgm:pt>
    <dgm:pt modelId="{15B25339-C690-4B50-9AF6-1E57162C0B17}" type="parTrans" cxnId="{0A76C2AB-EAF2-400D-AAB5-E592FC7E8392}">
      <dgm:prSet/>
      <dgm:spPr>
        <a:xfrm rot="13114286">
          <a:off x="2051492" y="1710027"/>
          <a:ext cx="274876"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B8B249EA-257C-4EF6-9423-CD10BEE83C58}" type="sibTrans" cxnId="{0A76C2AB-EAF2-400D-AAB5-E592FC7E8392}">
      <dgm:prSet/>
      <dgm:spPr/>
      <dgm:t>
        <a:bodyPr/>
        <a:lstStyle/>
        <a:p>
          <a:endParaRPr lang="en-GB"/>
        </a:p>
      </dgm:t>
    </dgm:pt>
    <dgm:pt modelId="{6BA0521D-6F75-4BA9-82BE-4950EBFAC764}">
      <dgm:prSet/>
      <dgm:spPr>
        <a:xfrm>
          <a:off x="4085643" y="2247183"/>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3</a:t>
          </a:r>
        </a:p>
        <a:p>
          <a:pPr>
            <a:buNone/>
          </a:pPr>
          <a:r>
            <a:rPr lang="en-GB">
              <a:solidFill>
                <a:sysClr val="window" lastClr="FFFFFF"/>
              </a:solidFill>
              <a:latin typeface="Calibri" panose="020F0502020204030204"/>
              <a:ea typeface="+mn-ea"/>
              <a:cs typeface="+mn-cs"/>
            </a:rPr>
            <a:t>Training  Materials</a:t>
          </a:r>
        </a:p>
      </dgm:t>
    </dgm:pt>
    <dgm:pt modelId="{412FFEE7-5B6D-4728-9772-59A975EAD7EB}" type="parTrans" cxnId="{E6A3F64A-3432-407D-B91B-6F314BA262FF}">
      <dgm:prSet/>
      <dgm:spPr>
        <a:xfrm rot="771429">
          <a:off x="3911882" y="2536747"/>
          <a:ext cx="130949" cy="34210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18E3B06-3018-441A-A563-EDD7DBEA27C7}" type="sibTrans" cxnId="{E6A3F64A-3432-407D-B91B-6F314BA262FF}">
      <dgm:prSet/>
      <dgm:spPr/>
      <dgm:t>
        <a:bodyPr/>
        <a:lstStyle/>
        <a:p>
          <a:endParaRPr lang="en-GB"/>
        </a:p>
      </dgm:t>
    </dgm:pt>
    <dgm:pt modelId="{6BB7B1CA-1E7B-44B6-876C-BA55A001F3D1}">
      <dgm:prSet/>
      <dgm:spPr/>
      <dgm:t>
        <a:bodyPr/>
        <a:lstStyle/>
        <a:p>
          <a:endParaRPr lang="en-US"/>
        </a:p>
      </dgm:t>
    </dgm:pt>
    <dgm:pt modelId="{0D5DB7CD-A035-4DF9-9293-24C5B5087655}" type="parTrans" cxnId="{89991D59-F7E8-4367-9551-7B85A88ABE44}">
      <dgm:prSet/>
      <dgm:spPr/>
      <dgm:t>
        <a:bodyPr/>
        <a:lstStyle/>
        <a:p>
          <a:endParaRPr lang="en-US"/>
        </a:p>
      </dgm:t>
    </dgm:pt>
    <dgm:pt modelId="{46DF9BED-11E7-4D84-AB18-8A5F7D3904A1}" type="sibTrans" cxnId="{89991D59-F7E8-4367-9551-7B85A88ABE44}">
      <dgm:prSet/>
      <dgm:spPr/>
      <dgm:t>
        <a:bodyPr/>
        <a:lstStyle/>
        <a:p>
          <a:endParaRPr lang="en-US"/>
        </a:p>
      </dgm:t>
    </dgm:pt>
    <dgm:pt modelId="{9EE2CD3F-1103-4F7C-9223-D38D121B9589}" type="pres">
      <dgm:prSet presAssocID="{301E4A68-E821-4620-9469-9B8CC9CF5AF8}" presName="Name0" presStyleCnt="0">
        <dgm:presLayoutVars>
          <dgm:chMax val="1"/>
          <dgm:dir/>
          <dgm:animLvl val="ctr"/>
          <dgm:resizeHandles val="exact"/>
        </dgm:presLayoutVars>
      </dgm:prSet>
      <dgm:spPr/>
    </dgm:pt>
    <dgm:pt modelId="{F389A2BD-64F9-4C70-A36D-480D1979E326}" type="pres">
      <dgm:prSet presAssocID="{188E1656-F2B1-4580-8CB8-2A69E499FB57}" presName="centerShape" presStyleLbl="node0" presStyleIdx="0" presStyleCnt="1" custScaleX="205593"/>
      <dgm:spPr/>
    </dgm:pt>
    <dgm:pt modelId="{AD13E436-4A81-445F-8392-1C6631C7E1A9}" type="pres">
      <dgm:prSet presAssocID="{A13EC5F3-4656-468D-A8D9-F8FCB120C44C}" presName="parTrans" presStyleLbl="sibTrans2D1" presStyleIdx="0" presStyleCnt="7"/>
      <dgm:spPr/>
    </dgm:pt>
    <dgm:pt modelId="{EC80E200-F6AD-4EE2-89CE-ACDC9AF6F1D7}" type="pres">
      <dgm:prSet presAssocID="{A13EC5F3-4656-468D-A8D9-F8FCB120C44C}" presName="connectorText" presStyleLbl="sibTrans2D1" presStyleIdx="0" presStyleCnt="7"/>
      <dgm:spPr/>
    </dgm:pt>
    <dgm:pt modelId="{186A9C00-5886-4497-B66B-8C8F8EA7FDF0}" type="pres">
      <dgm:prSet presAssocID="{F06AF969-9505-4CC0-9302-892A806A5653}" presName="node" presStyleLbl="node1" presStyleIdx="0" presStyleCnt="7">
        <dgm:presLayoutVars>
          <dgm:bulletEnabled val="1"/>
        </dgm:presLayoutVars>
      </dgm:prSet>
      <dgm:spPr/>
    </dgm:pt>
    <dgm:pt modelId="{D3F4630D-7462-486B-BBD5-E854E151FDC5}" type="pres">
      <dgm:prSet presAssocID="{D630CA79-D56A-4A9E-927D-CB78D403D039}" presName="parTrans" presStyleLbl="sibTrans2D1" presStyleIdx="1" presStyleCnt="7"/>
      <dgm:spPr/>
    </dgm:pt>
    <dgm:pt modelId="{59650A3B-1435-470C-A736-05284F8323BD}" type="pres">
      <dgm:prSet presAssocID="{D630CA79-D56A-4A9E-927D-CB78D403D039}" presName="connectorText" presStyleLbl="sibTrans2D1" presStyleIdx="1" presStyleCnt="7"/>
      <dgm:spPr/>
    </dgm:pt>
    <dgm:pt modelId="{18DEB75A-8BC3-49CB-BCC0-7A76F0C14F69}" type="pres">
      <dgm:prSet presAssocID="{FB8E31D5-2E2E-4806-8445-5D8EBAFC42A9}" presName="node" presStyleLbl="node1" presStyleIdx="1" presStyleCnt="7">
        <dgm:presLayoutVars>
          <dgm:bulletEnabled val="1"/>
        </dgm:presLayoutVars>
      </dgm:prSet>
      <dgm:spPr/>
    </dgm:pt>
    <dgm:pt modelId="{945FC533-45CC-4FCA-8AF9-0C160031802C}" type="pres">
      <dgm:prSet presAssocID="{412FFEE7-5B6D-4728-9772-59A975EAD7EB}" presName="parTrans" presStyleLbl="sibTrans2D1" presStyleIdx="2" presStyleCnt="7"/>
      <dgm:spPr/>
    </dgm:pt>
    <dgm:pt modelId="{3F4788F4-FB9E-42E8-B2C5-EF8E372143AF}" type="pres">
      <dgm:prSet presAssocID="{412FFEE7-5B6D-4728-9772-59A975EAD7EB}" presName="connectorText" presStyleLbl="sibTrans2D1" presStyleIdx="2" presStyleCnt="7"/>
      <dgm:spPr/>
    </dgm:pt>
    <dgm:pt modelId="{39157359-F46E-4698-BFE8-5D45651E721B}" type="pres">
      <dgm:prSet presAssocID="{6BA0521D-6F75-4BA9-82BE-4950EBFAC764}" presName="node" presStyleLbl="node1" presStyleIdx="2" presStyleCnt="7">
        <dgm:presLayoutVars>
          <dgm:bulletEnabled val="1"/>
        </dgm:presLayoutVars>
      </dgm:prSet>
      <dgm:spPr/>
    </dgm:pt>
    <dgm:pt modelId="{376DF27F-D300-454A-B1D3-3F66CDD0E8B1}" type="pres">
      <dgm:prSet presAssocID="{DC5F0C0F-A283-406B-ADA9-128D202FE23B}" presName="parTrans" presStyleLbl="sibTrans2D1" presStyleIdx="3" presStyleCnt="7"/>
      <dgm:spPr/>
    </dgm:pt>
    <dgm:pt modelId="{E9224336-BB7C-45BD-B2F6-BF6F802CC31C}" type="pres">
      <dgm:prSet presAssocID="{DC5F0C0F-A283-406B-ADA9-128D202FE23B}" presName="connectorText" presStyleLbl="sibTrans2D1" presStyleIdx="3" presStyleCnt="7"/>
      <dgm:spPr/>
    </dgm:pt>
    <dgm:pt modelId="{A7D0E90F-1086-47D0-AD09-CEB54965867B}" type="pres">
      <dgm:prSet presAssocID="{ADF33145-C259-403E-B6D0-0269139D7B58}" presName="node" presStyleLbl="node1" presStyleIdx="3" presStyleCnt="7">
        <dgm:presLayoutVars>
          <dgm:bulletEnabled val="1"/>
        </dgm:presLayoutVars>
      </dgm:prSet>
      <dgm:spPr/>
    </dgm:pt>
    <dgm:pt modelId="{A4B3C9BC-58E6-4E7C-8D9E-054FE391CA0A}" type="pres">
      <dgm:prSet presAssocID="{468CD0FF-E421-4154-A182-0872288E4041}" presName="parTrans" presStyleLbl="sibTrans2D1" presStyleIdx="4" presStyleCnt="7"/>
      <dgm:spPr/>
    </dgm:pt>
    <dgm:pt modelId="{7B1C3BFE-CE1C-416F-9296-647057F81059}" type="pres">
      <dgm:prSet presAssocID="{468CD0FF-E421-4154-A182-0872288E4041}" presName="connectorText" presStyleLbl="sibTrans2D1" presStyleIdx="4" presStyleCnt="7"/>
      <dgm:spPr/>
    </dgm:pt>
    <dgm:pt modelId="{A54B6E6D-49DA-40CE-9597-9DA2A60951EC}" type="pres">
      <dgm:prSet presAssocID="{DFA7298D-9560-4C5B-BC7B-5D72186B8E8F}" presName="node" presStyleLbl="node1" presStyleIdx="4" presStyleCnt="7">
        <dgm:presLayoutVars>
          <dgm:bulletEnabled val="1"/>
        </dgm:presLayoutVars>
      </dgm:prSet>
      <dgm:spPr/>
    </dgm:pt>
    <dgm:pt modelId="{90698FA5-1CE9-42F7-A781-C84EB3EA0CE6}" type="pres">
      <dgm:prSet presAssocID="{182FAE00-3767-4A83-AD6D-C4F183A4AD01}" presName="parTrans" presStyleLbl="sibTrans2D1" presStyleIdx="5" presStyleCnt="7"/>
      <dgm:spPr/>
    </dgm:pt>
    <dgm:pt modelId="{83BB6FB6-2595-481E-BB34-D045F4EEB031}" type="pres">
      <dgm:prSet presAssocID="{182FAE00-3767-4A83-AD6D-C4F183A4AD01}" presName="connectorText" presStyleLbl="sibTrans2D1" presStyleIdx="5" presStyleCnt="7"/>
      <dgm:spPr/>
    </dgm:pt>
    <dgm:pt modelId="{EF60BF89-7E25-4D61-9B3F-34816E413892}" type="pres">
      <dgm:prSet presAssocID="{8DA2D418-C688-4B3E-8B13-71C173C48EF8}" presName="node" presStyleLbl="node1" presStyleIdx="5" presStyleCnt="7">
        <dgm:presLayoutVars>
          <dgm:bulletEnabled val="1"/>
        </dgm:presLayoutVars>
      </dgm:prSet>
      <dgm:spPr/>
    </dgm:pt>
    <dgm:pt modelId="{7A2129D1-20FF-40C7-8D1D-AE72C3DE23CE}" type="pres">
      <dgm:prSet presAssocID="{15B25339-C690-4B50-9AF6-1E57162C0B17}" presName="parTrans" presStyleLbl="sibTrans2D1" presStyleIdx="6" presStyleCnt="7"/>
      <dgm:spPr/>
    </dgm:pt>
    <dgm:pt modelId="{AF3D5699-61D9-492D-92AD-4240858BD917}" type="pres">
      <dgm:prSet presAssocID="{15B25339-C690-4B50-9AF6-1E57162C0B17}" presName="connectorText" presStyleLbl="sibTrans2D1" presStyleIdx="6" presStyleCnt="7"/>
      <dgm:spPr/>
    </dgm:pt>
    <dgm:pt modelId="{69999A29-CBEE-49DD-871F-8D55B7719FEB}" type="pres">
      <dgm:prSet presAssocID="{D2796F1A-DAC7-4230-A530-CE8BAC8C8E33}" presName="node" presStyleLbl="node1" presStyleIdx="6" presStyleCnt="7">
        <dgm:presLayoutVars>
          <dgm:bulletEnabled val="1"/>
        </dgm:presLayoutVars>
      </dgm:prSet>
      <dgm:spPr/>
    </dgm:pt>
  </dgm:ptLst>
  <dgm:cxnLst>
    <dgm:cxn modelId="{261D1E0B-115A-49F0-A36B-7C509419D2A5}" type="presOf" srcId="{FB8E31D5-2E2E-4806-8445-5D8EBAFC42A9}" destId="{18DEB75A-8BC3-49CB-BCC0-7A76F0C14F69}" srcOrd="0" destOrd="0" presId="urn:microsoft.com/office/officeart/2005/8/layout/radial5"/>
    <dgm:cxn modelId="{B5172214-3A99-47D9-B516-49EB52BEE9B0}" type="presOf" srcId="{301E4A68-E821-4620-9469-9B8CC9CF5AF8}" destId="{9EE2CD3F-1103-4F7C-9223-D38D121B9589}" srcOrd="0" destOrd="0" presId="urn:microsoft.com/office/officeart/2005/8/layout/radial5"/>
    <dgm:cxn modelId="{6FECFA23-E5ED-4811-805A-3EEAD0E95866}" type="presOf" srcId="{6BA0521D-6F75-4BA9-82BE-4950EBFAC764}" destId="{39157359-F46E-4698-BFE8-5D45651E721B}" srcOrd="0" destOrd="0" presId="urn:microsoft.com/office/officeart/2005/8/layout/radial5"/>
    <dgm:cxn modelId="{DDA0AE30-5A06-429A-886A-33F9D9A1D039}" type="presOf" srcId="{F06AF969-9505-4CC0-9302-892A806A5653}" destId="{186A9C00-5886-4497-B66B-8C8F8EA7FDF0}" srcOrd="0" destOrd="0" presId="urn:microsoft.com/office/officeart/2005/8/layout/radial5"/>
    <dgm:cxn modelId="{37FAB73F-FAE7-41BD-B85A-63ED99CA7E9C}" srcId="{301E4A68-E821-4620-9469-9B8CC9CF5AF8}" destId="{188E1656-F2B1-4580-8CB8-2A69E499FB57}" srcOrd="0" destOrd="0" parTransId="{AA0D66BE-A243-48F3-A707-17EF4BE65920}" sibTransId="{F85476E6-CF45-48F8-B731-0F7899D63C06}"/>
    <dgm:cxn modelId="{D5F15840-F271-414B-A5DF-122B902B262E}" type="presOf" srcId="{DC5F0C0F-A283-406B-ADA9-128D202FE23B}" destId="{376DF27F-D300-454A-B1D3-3F66CDD0E8B1}" srcOrd="0" destOrd="0" presId="urn:microsoft.com/office/officeart/2005/8/layout/radial5"/>
    <dgm:cxn modelId="{C6C7DB46-C87B-4D75-A79C-028769B45E54}" type="presOf" srcId="{182FAE00-3767-4A83-AD6D-C4F183A4AD01}" destId="{90698FA5-1CE9-42F7-A781-C84EB3EA0CE6}" srcOrd="0" destOrd="0" presId="urn:microsoft.com/office/officeart/2005/8/layout/radial5"/>
    <dgm:cxn modelId="{DDAAF548-BD20-44F1-AD1E-7B54E982C904}" type="presOf" srcId="{8DA2D418-C688-4B3E-8B13-71C173C48EF8}" destId="{EF60BF89-7E25-4D61-9B3F-34816E413892}" srcOrd="0" destOrd="0" presId="urn:microsoft.com/office/officeart/2005/8/layout/radial5"/>
    <dgm:cxn modelId="{8BEBFC48-FACB-46B7-8CCC-0CE21C4DDC95}" type="presOf" srcId="{188E1656-F2B1-4580-8CB8-2A69E499FB57}" destId="{F389A2BD-64F9-4C70-A36D-480D1979E326}" srcOrd="0" destOrd="0" presId="urn:microsoft.com/office/officeart/2005/8/layout/radial5"/>
    <dgm:cxn modelId="{E6A3F64A-3432-407D-B91B-6F314BA262FF}" srcId="{188E1656-F2B1-4580-8CB8-2A69E499FB57}" destId="{6BA0521D-6F75-4BA9-82BE-4950EBFAC764}" srcOrd="2" destOrd="0" parTransId="{412FFEE7-5B6D-4728-9772-59A975EAD7EB}" sibTransId="{218E3B06-3018-441A-A563-EDD7DBEA27C7}"/>
    <dgm:cxn modelId="{39672A4F-29E9-4BD4-8837-07B9DEB4C7B3}" type="presOf" srcId="{15B25339-C690-4B50-9AF6-1E57162C0B17}" destId="{7A2129D1-20FF-40C7-8D1D-AE72C3DE23CE}" srcOrd="0" destOrd="0" presId="urn:microsoft.com/office/officeart/2005/8/layout/radial5"/>
    <dgm:cxn modelId="{5173DF52-7C4B-439C-9C9C-0410B6A53973}" type="presOf" srcId="{468CD0FF-E421-4154-A182-0872288E4041}" destId="{7B1C3BFE-CE1C-416F-9296-647057F81059}" srcOrd="1" destOrd="0" presId="urn:microsoft.com/office/officeart/2005/8/layout/radial5"/>
    <dgm:cxn modelId="{B61CC755-1910-44E3-A6F0-7112D2A1AC70}" type="presOf" srcId="{D2796F1A-DAC7-4230-A530-CE8BAC8C8E33}" destId="{69999A29-CBEE-49DD-871F-8D55B7719FEB}" srcOrd="0" destOrd="0" presId="urn:microsoft.com/office/officeart/2005/8/layout/radial5"/>
    <dgm:cxn modelId="{89991D59-F7E8-4367-9551-7B85A88ABE44}" srcId="{301E4A68-E821-4620-9469-9B8CC9CF5AF8}" destId="{6BB7B1CA-1E7B-44B6-876C-BA55A001F3D1}" srcOrd="1" destOrd="0" parTransId="{0D5DB7CD-A035-4DF9-9293-24C5B5087655}" sibTransId="{46DF9BED-11E7-4D84-AB18-8A5F7D3904A1}"/>
    <dgm:cxn modelId="{8512CB70-8A32-4874-8703-8C5974C2273A}" type="presOf" srcId="{A13EC5F3-4656-468D-A8D9-F8FCB120C44C}" destId="{AD13E436-4A81-445F-8392-1C6631C7E1A9}" srcOrd="0" destOrd="0" presId="urn:microsoft.com/office/officeart/2005/8/layout/radial5"/>
    <dgm:cxn modelId="{18ABAC73-01FE-4708-9C99-028CD6F22696}" type="presOf" srcId="{D630CA79-D56A-4A9E-927D-CB78D403D039}" destId="{D3F4630D-7462-486B-BBD5-E854E151FDC5}" srcOrd="0" destOrd="0" presId="urn:microsoft.com/office/officeart/2005/8/layout/radial5"/>
    <dgm:cxn modelId="{434ACD7A-7924-4BB7-8B0C-68AFEC8C4804}" type="presOf" srcId="{412FFEE7-5B6D-4728-9772-59A975EAD7EB}" destId="{3F4788F4-FB9E-42E8-B2C5-EF8E372143AF}" srcOrd="1" destOrd="0" presId="urn:microsoft.com/office/officeart/2005/8/layout/radial5"/>
    <dgm:cxn modelId="{482A3580-5D6A-49E6-891A-7686AA05FB57}" type="presOf" srcId="{A13EC5F3-4656-468D-A8D9-F8FCB120C44C}" destId="{EC80E200-F6AD-4EE2-89CE-ACDC9AF6F1D7}" srcOrd="1" destOrd="0" presId="urn:microsoft.com/office/officeart/2005/8/layout/radial5"/>
    <dgm:cxn modelId="{2F5CD286-DCE6-42BD-88E6-6010C1B804C9}" type="presOf" srcId="{182FAE00-3767-4A83-AD6D-C4F183A4AD01}" destId="{83BB6FB6-2595-481E-BB34-D045F4EEB031}" srcOrd="1" destOrd="0" presId="urn:microsoft.com/office/officeart/2005/8/layout/radial5"/>
    <dgm:cxn modelId="{57C83F97-B9A7-4544-819C-D88651970D0A}" srcId="{188E1656-F2B1-4580-8CB8-2A69E499FB57}" destId="{F06AF969-9505-4CC0-9302-892A806A5653}" srcOrd="0" destOrd="0" parTransId="{A13EC5F3-4656-468D-A8D9-F8FCB120C44C}" sibTransId="{939F81D5-CD1C-4F06-A11A-6C27471762E6}"/>
    <dgm:cxn modelId="{1E995BA2-A2B0-4922-8905-DB2AF18EB46F}" type="presOf" srcId="{D630CA79-D56A-4A9E-927D-CB78D403D039}" destId="{59650A3B-1435-470C-A736-05284F8323BD}" srcOrd="1" destOrd="0" presId="urn:microsoft.com/office/officeart/2005/8/layout/radial5"/>
    <dgm:cxn modelId="{0A76C2AB-EAF2-400D-AAB5-E592FC7E8392}" srcId="{188E1656-F2B1-4580-8CB8-2A69E499FB57}" destId="{D2796F1A-DAC7-4230-A530-CE8BAC8C8E33}" srcOrd="6" destOrd="0" parTransId="{15B25339-C690-4B50-9AF6-1E57162C0B17}" sibTransId="{B8B249EA-257C-4EF6-9423-CD10BEE83C58}"/>
    <dgm:cxn modelId="{7C2DADAE-09AA-4958-ADEA-A34E4A4EEA64}" type="presOf" srcId="{468CD0FF-E421-4154-A182-0872288E4041}" destId="{A4B3C9BC-58E6-4E7C-8D9E-054FE391CA0A}" srcOrd="0" destOrd="0" presId="urn:microsoft.com/office/officeart/2005/8/layout/radial5"/>
    <dgm:cxn modelId="{A77D5EB4-9580-4A5C-BFB9-3367A0D2A403}" type="presOf" srcId="{412FFEE7-5B6D-4728-9772-59A975EAD7EB}" destId="{945FC533-45CC-4FCA-8AF9-0C160031802C}" srcOrd="0" destOrd="0" presId="urn:microsoft.com/office/officeart/2005/8/layout/radial5"/>
    <dgm:cxn modelId="{08435FC5-BBF8-4B4C-A202-8F3B2143830C}" srcId="{188E1656-F2B1-4580-8CB8-2A69E499FB57}" destId="{8DA2D418-C688-4B3E-8B13-71C173C48EF8}" srcOrd="5" destOrd="0" parTransId="{182FAE00-3767-4A83-AD6D-C4F183A4AD01}" sibTransId="{E58A4189-59E2-44A3-BB9D-90579F0C926A}"/>
    <dgm:cxn modelId="{73082BD2-DF0B-4503-ACED-73E6D63D9890}" type="presOf" srcId="{ADF33145-C259-403E-B6D0-0269139D7B58}" destId="{A7D0E90F-1086-47D0-AD09-CEB54965867B}" srcOrd="0" destOrd="0" presId="urn:microsoft.com/office/officeart/2005/8/layout/radial5"/>
    <dgm:cxn modelId="{341114D3-9E7E-4F92-B4F0-14EC8E70C8F8}" srcId="{188E1656-F2B1-4580-8CB8-2A69E499FB57}" destId="{FB8E31D5-2E2E-4806-8445-5D8EBAFC42A9}" srcOrd="1" destOrd="0" parTransId="{D630CA79-D56A-4A9E-927D-CB78D403D039}" sibTransId="{2EC71C47-682D-4F42-A85F-C7DEE77D9A88}"/>
    <dgm:cxn modelId="{2EDC9EE1-EDE7-44F0-8AE2-F1D63E92B225}" srcId="{188E1656-F2B1-4580-8CB8-2A69E499FB57}" destId="{ADF33145-C259-403E-B6D0-0269139D7B58}" srcOrd="3" destOrd="0" parTransId="{DC5F0C0F-A283-406B-ADA9-128D202FE23B}" sibTransId="{1DE128AE-F342-48D7-AA2A-940048F421FC}"/>
    <dgm:cxn modelId="{6A05B0F1-6039-4BBB-9F2B-0EEFC8AE7EDB}" srcId="{188E1656-F2B1-4580-8CB8-2A69E499FB57}" destId="{DFA7298D-9560-4C5B-BC7B-5D72186B8E8F}" srcOrd="4" destOrd="0" parTransId="{468CD0FF-E421-4154-A182-0872288E4041}" sibTransId="{5C727C06-FC04-430E-B56C-F509C96A422A}"/>
    <dgm:cxn modelId="{B4F107F3-67C7-43A7-A407-50D7ACFE1360}" type="presOf" srcId="{DC5F0C0F-A283-406B-ADA9-128D202FE23B}" destId="{E9224336-BB7C-45BD-B2F6-BF6F802CC31C}" srcOrd="1" destOrd="0" presId="urn:microsoft.com/office/officeart/2005/8/layout/radial5"/>
    <dgm:cxn modelId="{21537AF8-E8AD-4709-A3D0-0F5E49DEBF10}" type="presOf" srcId="{DFA7298D-9560-4C5B-BC7B-5D72186B8E8F}" destId="{A54B6E6D-49DA-40CE-9597-9DA2A60951EC}" srcOrd="0" destOrd="0" presId="urn:microsoft.com/office/officeart/2005/8/layout/radial5"/>
    <dgm:cxn modelId="{54A957FC-F16F-418F-B78A-1CAEDCE0C019}" type="presOf" srcId="{15B25339-C690-4B50-9AF6-1E57162C0B17}" destId="{AF3D5699-61D9-492D-92AD-4240858BD917}" srcOrd="1" destOrd="0" presId="urn:microsoft.com/office/officeart/2005/8/layout/radial5"/>
    <dgm:cxn modelId="{1A445094-BDC6-4947-9D6B-8B06CDAE47CC}" type="presParOf" srcId="{9EE2CD3F-1103-4F7C-9223-D38D121B9589}" destId="{F389A2BD-64F9-4C70-A36D-480D1979E326}" srcOrd="0" destOrd="0" presId="urn:microsoft.com/office/officeart/2005/8/layout/radial5"/>
    <dgm:cxn modelId="{5CB5D1C4-60DD-4085-B53E-31C9FA01BF02}" type="presParOf" srcId="{9EE2CD3F-1103-4F7C-9223-D38D121B9589}" destId="{AD13E436-4A81-445F-8392-1C6631C7E1A9}" srcOrd="1" destOrd="0" presId="urn:microsoft.com/office/officeart/2005/8/layout/radial5"/>
    <dgm:cxn modelId="{15BE0917-E4C5-4500-B480-5E81B7AE9A9B}" type="presParOf" srcId="{AD13E436-4A81-445F-8392-1C6631C7E1A9}" destId="{EC80E200-F6AD-4EE2-89CE-ACDC9AF6F1D7}" srcOrd="0" destOrd="0" presId="urn:microsoft.com/office/officeart/2005/8/layout/radial5"/>
    <dgm:cxn modelId="{75ABB1A7-E4FB-4429-B2EC-EF117677CA1A}" type="presParOf" srcId="{9EE2CD3F-1103-4F7C-9223-D38D121B9589}" destId="{186A9C00-5886-4497-B66B-8C8F8EA7FDF0}" srcOrd="2" destOrd="0" presId="urn:microsoft.com/office/officeart/2005/8/layout/radial5"/>
    <dgm:cxn modelId="{05C258CD-6BD5-4B1D-A5C0-DE7716D3673D}" type="presParOf" srcId="{9EE2CD3F-1103-4F7C-9223-D38D121B9589}" destId="{D3F4630D-7462-486B-BBD5-E854E151FDC5}" srcOrd="3" destOrd="0" presId="urn:microsoft.com/office/officeart/2005/8/layout/radial5"/>
    <dgm:cxn modelId="{700D7D83-F138-451F-98DD-318F78D6B79D}" type="presParOf" srcId="{D3F4630D-7462-486B-BBD5-E854E151FDC5}" destId="{59650A3B-1435-470C-A736-05284F8323BD}" srcOrd="0" destOrd="0" presId="urn:microsoft.com/office/officeart/2005/8/layout/radial5"/>
    <dgm:cxn modelId="{C4B8D5CD-189A-4ADC-8E3D-480D52D59E28}" type="presParOf" srcId="{9EE2CD3F-1103-4F7C-9223-D38D121B9589}" destId="{18DEB75A-8BC3-49CB-BCC0-7A76F0C14F69}" srcOrd="4" destOrd="0" presId="urn:microsoft.com/office/officeart/2005/8/layout/radial5"/>
    <dgm:cxn modelId="{8D8CEB98-B9FB-4BD0-993C-C0251E174EFC}" type="presParOf" srcId="{9EE2CD3F-1103-4F7C-9223-D38D121B9589}" destId="{945FC533-45CC-4FCA-8AF9-0C160031802C}" srcOrd="5" destOrd="0" presId="urn:microsoft.com/office/officeart/2005/8/layout/radial5"/>
    <dgm:cxn modelId="{287CE4D0-C9EB-45A4-A6EA-5C3BEA627234}" type="presParOf" srcId="{945FC533-45CC-4FCA-8AF9-0C160031802C}" destId="{3F4788F4-FB9E-42E8-B2C5-EF8E372143AF}" srcOrd="0" destOrd="0" presId="urn:microsoft.com/office/officeart/2005/8/layout/radial5"/>
    <dgm:cxn modelId="{6165ECF2-1817-4248-8D00-2A6840F3C813}" type="presParOf" srcId="{9EE2CD3F-1103-4F7C-9223-D38D121B9589}" destId="{39157359-F46E-4698-BFE8-5D45651E721B}" srcOrd="6" destOrd="0" presId="urn:microsoft.com/office/officeart/2005/8/layout/radial5"/>
    <dgm:cxn modelId="{8B13147E-0DCE-49D2-9741-E76E6F1639F7}" type="presParOf" srcId="{9EE2CD3F-1103-4F7C-9223-D38D121B9589}" destId="{376DF27F-D300-454A-B1D3-3F66CDD0E8B1}" srcOrd="7" destOrd="0" presId="urn:microsoft.com/office/officeart/2005/8/layout/radial5"/>
    <dgm:cxn modelId="{C101135E-22FD-4976-95DF-FEBF4B0699A2}" type="presParOf" srcId="{376DF27F-D300-454A-B1D3-3F66CDD0E8B1}" destId="{E9224336-BB7C-45BD-B2F6-BF6F802CC31C}" srcOrd="0" destOrd="0" presId="urn:microsoft.com/office/officeart/2005/8/layout/radial5"/>
    <dgm:cxn modelId="{07EC7019-B058-4A58-8192-FF9B60F68BFE}" type="presParOf" srcId="{9EE2CD3F-1103-4F7C-9223-D38D121B9589}" destId="{A7D0E90F-1086-47D0-AD09-CEB54965867B}" srcOrd="8" destOrd="0" presId="urn:microsoft.com/office/officeart/2005/8/layout/radial5"/>
    <dgm:cxn modelId="{C9B0FBAA-D226-495B-87E8-D1C3317280DE}" type="presParOf" srcId="{9EE2CD3F-1103-4F7C-9223-D38D121B9589}" destId="{A4B3C9BC-58E6-4E7C-8D9E-054FE391CA0A}" srcOrd="9" destOrd="0" presId="urn:microsoft.com/office/officeart/2005/8/layout/radial5"/>
    <dgm:cxn modelId="{50672656-AEF8-4A35-AF20-4EC49405106F}" type="presParOf" srcId="{A4B3C9BC-58E6-4E7C-8D9E-054FE391CA0A}" destId="{7B1C3BFE-CE1C-416F-9296-647057F81059}" srcOrd="0" destOrd="0" presId="urn:microsoft.com/office/officeart/2005/8/layout/radial5"/>
    <dgm:cxn modelId="{3B417825-66C7-4D09-8DC9-2AC8FFE5B4A6}" type="presParOf" srcId="{9EE2CD3F-1103-4F7C-9223-D38D121B9589}" destId="{A54B6E6D-49DA-40CE-9597-9DA2A60951EC}" srcOrd="10" destOrd="0" presId="urn:microsoft.com/office/officeart/2005/8/layout/radial5"/>
    <dgm:cxn modelId="{7C8EB4FC-6123-4496-AC5A-B4E9AF32F7D4}" type="presParOf" srcId="{9EE2CD3F-1103-4F7C-9223-D38D121B9589}" destId="{90698FA5-1CE9-42F7-A781-C84EB3EA0CE6}" srcOrd="11" destOrd="0" presId="urn:microsoft.com/office/officeart/2005/8/layout/radial5"/>
    <dgm:cxn modelId="{D9B64238-666F-400A-956D-DD945DE10CC1}" type="presParOf" srcId="{90698FA5-1CE9-42F7-A781-C84EB3EA0CE6}" destId="{83BB6FB6-2595-481E-BB34-D045F4EEB031}" srcOrd="0" destOrd="0" presId="urn:microsoft.com/office/officeart/2005/8/layout/radial5"/>
    <dgm:cxn modelId="{29516157-27A8-4538-8BFA-A92275166612}" type="presParOf" srcId="{9EE2CD3F-1103-4F7C-9223-D38D121B9589}" destId="{EF60BF89-7E25-4D61-9B3F-34816E413892}" srcOrd="12" destOrd="0" presId="urn:microsoft.com/office/officeart/2005/8/layout/radial5"/>
    <dgm:cxn modelId="{E0ECB8A1-02EE-4E64-A855-58411AB0B0C9}" type="presParOf" srcId="{9EE2CD3F-1103-4F7C-9223-D38D121B9589}" destId="{7A2129D1-20FF-40C7-8D1D-AE72C3DE23CE}" srcOrd="13" destOrd="0" presId="urn:microsoft.com/office/officeart/2005/8/layout/radial5"/>
    <dgm:cxn modelId="{9FDD42F7-A385-4B6F-BF88-BF42CA3E85CE}" type="presParOf" srcId="{7A2129D1-20FF-40C7-8D1D-AE72C3DE23CE}" destId="{AF3D5699-61D9-492D-92AD-4240858BD917}" srcOrd="0" destOrd="0" presId="urn:microsoft.com/office/officeart/2005/8/layout/radial5"/>
    <dgm:cxn modelId="{7D7BC1F4-C7F7-4A05-8407-443E5512F5B5}" type="presParOf" srcId="{9EE2CD3F-1103-4F7C-9223-D38D121B9589}" destId="{69999A29-CBEE-49DD-871F-8D55B7719FEB}" srcOrd="14" destOrd="0" presId="urn:microsoft.com/office/officeart/2005/8/layout/radial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01E4A68-E821-4620-9469-9B8CC9CF5AF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188E1656-F2B1-4580-8CB8-2A69E499FB57}">
      <dgm:prSet phldrT="[Text]" custT="1"/>
      <dgm:spPr>
        <a:xfrm>
          <a:off x="1976619" y="1678798"/>
          <a:ext cx="1778271" cy="86494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800">
              <a:solidFill>
                <a:sysClr val="window" lastClr="FFFFFF"/>
              </a:solidFill>
              <a:latin typeface="Calibri" panose="020F0502020204030204"/>
              <a:ea typeface="+mn-ea"/>
              <a:cs typeface="+mn-cs"/>
            </a:rPr>
            <a:t>Domestic  Care Worker Training</a:t>
          </a:r>
        </a:p>
      </dgm:t>
    </dgm:pt>
    <dgm:pt modelId="{AA0D66BE-A243-48F3-A707-17EF4BE65920}" type="parTrans" cxnId="{37FAB73F-FAE7-41BD-B85A-63ED99CA7E9C}">
      <dgm:prSet/>
      <dgm:spPr/>
      <dgm:t>
        <a:bodyPr/>
        <a:lstStyle/>
        <a:p>
          <a:endParaRPr lang="en-GB"/>
        </a:p>
      </dgm:t>
    </dgm:pt>
    <dgm:pt modelId="{F85476E6-CF45-48F8-B731-0F7899D63C06}" type="sibTrans" cxnId="{37FAB73F-FAE7-41BD-B85A-63ED99CA7E9C}">
      <dgm:prSet/>
      <dgm:spPr/>
      <dgm:t>
        <a:bodyPr/>
        <a:lstStyle/>
        <a:p>
          <a:endParaRPr lang="en-GB"/>
        </a:p>
      </dgm:t>
    </dgm:pt>
    <dgm:pt modelId="{F06AF969-9505-4CC0-9302-892A806A5653}">
      <dgm:prSet phldrT="[Text]"/>
      <dgm:spPr>
        <a:xfrm>
          <a:off x="2300917" y="0"/>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1</a:t>
          </a:r>
        </a:p>
        <a:p>
          <a:pPr>
            <a:buNone/>
          </a:pPr>
          <a:r>
            <a:rPr lang="en-GB">
              <a:solidFill>
                <a:sysClr val="window" lastClr="FFFFFF"/>
              </a:solidFill>
              <a:latin typeface="Calibri" panose="020F0502020204030204"/>
              <a:ea typeface="+mn-ea"/>
              <a:cs typeface="+mn-cs"/>
            </a:rPr>
            <a:t>Programme</a:t>
          </a:r>
        </a:p>
      </dgm:t>
    </dgm:pt>
    <dgm:pt modelId="{A13EC5F3-4656-468D-A8D9-F8FCB120C44C}" type="parTrans" cxnId="{57C83F97-B9A7-4544-819C-D88651970D0A}">
      <dgm:prSet/>
      <dgm:spPr>
        <a:xfrm rot="16146938">
          <a:off x="2696197" y="1241889"/>
          <a:ext cx="316813"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939F81D5-CD1C-4F06-A11A-6C27471762E6}" type="sibTrans" cxnId="{57C83F97-B9A7-4544-819C-D88651970D0A}">
      <dgm:prSet/>
      <dgm:spPr/>
      <dgm:t>
        <a:bodyPr/>
        <a:lstStyle/>
        <a:p>
          <a:endParaRPr lang="en-GB"/>
        </a:p>
      </dgm:t>
    </dgm:pt>
    <dgm:pt modelId="{FB8E31D5-2E2E-4806-8445-5D8EBAFC42A9}">
      <dgm:prSet phldrT="[Text]"/>
      <dgm:spPr>
        <a:xfrm>
          <a:off x="3551780" y="592485"/>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2</a:t>
          </a:r>
        </a:p>
        <a:p>
          <a:pPr>
            <a:buNone/>
          </a:pPr>
          <a:r>
            <a:rPr lang="en-GB">
              <a:solidFill>
                <a:sysClr val="window" lastClr="FFFFFF"/>
              </a:solidFill>
              <a:latin typeface="Calibri" panose="020F0502020204030204"/>
              <a:ea typeface="+mn-ea"/>
              <a:cs typeface="+mn-cs"/>
            </a:rPr>
            <a:t>Content</a:t>
          </a:r>
        </a:p>
      </dgm:t>
    </dgm:pt>
    <dgm:pt modelId="{D630CA79-D56A-4A9E-927D-CB78D403D039}" type="parTrans" cxnId="{341114D3-9E7E-4F92-B4F0-14EC8E70C8F8}">
      <dgm:prSet/>
      <dgm:spPr>
        <a:xfrm rot="19285714">
          <a:off x="3378539" y="1463131"/>
          <a:ext cx="231150"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EC71C47-682D-4F42-A85F-C7DEE77D9A88}" type="sibTrans" cxnId="{341114D3-9E7E-4F92-B4F0-14EC8E70C8F8}">
      <dgm:prSet/>
      <dgm:spPr/>
      <dgm:t>
        <a:bodyPr/>
        <a:lstStyle/>
        <a:p>
          <a:endParaRPr lang="en-GB"/>
        </a:p>
      </dgm:t>
    </dgm:pt>
    <dgm:pt modelId="{ADF33145-C259-403E-B6D0-0269139D7B58}">
      <dgm:prSet phldrT="[Text]"/>
      <dgm:spPr>
        <a:xfrm>
          <a:off x="3005884" y="2984213"/>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4</a:t>
          </a:r>
        </a:p>
        <a:p>
          <a:pPr>
            <a:buNone/>
          </a:pPr>
          <a:r>
            <a:rPr lang="en-GB">
              <a:solidFill>
                <a:sysClr val="window" lastClr="FFFFFF"/>
              </a:solidFill>
              <a:latin typeface="Calibri" panose="020F0502020204030204"/>
              <a:ea typeface="+mn-ea"/>
              <a:cs typeface="+mn-cs"/>
            </a:rPr>
            <a:t>Assessment</a:t>
          </a:r>
        </a:p>
        <a:p>
          <a:pPr>
            <a:buNone/>
          </a:pPr>
          <a:endParaRPr lang="en-GB">
            <a:solidFill>
              <a:sysClr val="window" lastClr="FFFFFF"/>
            </a:solidFill>
            <a:latin typeface="Calibri" panose="020F0502020204030204"/>
            <a:ea typeface="+mn-ea"/>
            <a:cs typeface="+mn-cs"/>
          </a:endParaRPr>
        </a:p>
      </dgm:t>
    </dgm:pt>
    <dgm:pt modelId="{DC5F0C0F-A283-406B-ADA9-128D202FE23B}" type="parTrans" cxnId="{2EDC9EE1-EDE7-44F0-8AE2-F1D63E92B225}">
      <dgm:prSet/>
      <dgm:spPr>
        <a:xfrm rot="3857143">
          <a:off x="3037925" y="2630426"/>
          <a:ext cx="297304"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DE128AE-F342-48D7-AA2A-940048F421FC}" type="sibTrans" cxnId="{2EDC9EE1-EDE7-44F0-8AE2-F1D63E92B225}">
      <dgm:prSet/>
      <dgm:spPr/>
      <dgm:t>
        <a:bodyPr/>
        <a:lstStyle/>
        <a:p>
          <a:endParaRPr lang="en-GB"/>
        </a:p>
      </dgm:t>
    </dgm:pt>
    <dgm:pt modelId="{DFA7298D-9560-4C5B-BC7B-5D72186B8E8F}">
      <dgm:prSet/>
      <dgm:spPr>
        <a:xfrm>
          <a:off x="1644441" y="2984213"/>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5</a:t>
          </a:r>
        </a:p>
        <a:p>
          <a:pPr>
            <a:buNone/>
          </a:pPr>
          <a:r>
            <a:rPr lang="en-GB">
              <a:solidFill>
                <a:sysClr val="window" lastClr="FFFFFF"/>
              </a:solidFill>
              <a:latin typeface="Calibri" panose="020F0502020204030204"/>
              <a:ea typeface="+mn-ea"/>
              <a:cs typeface="+mn-cs"/>
            </a:rPr>
            <a:t>Trainers</a:t>
          </a:r>
        </a:p>
      </dgm:t>
    </dgm:pt>
    <dgm:pt modelId="{468CD0FF-E421-4154-A182-0872288E4041}" type="parTrans" cxnId="{6A05B0F1-6039-4BBB-9F2B-0EEFC8AE7EDB}">
      <dgm:prSet/>
      <dgm:spPr>
        <a:xfrm rot="6942857">
          <a:off x="2396280" y="2630426"/>
          <a:ext cx="297304"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5C727C06-FC04-430E-B56C-F509C96A422A}" type="sibTrans" cxnId="{6A05B0F1-6039-4BBB-9F2B-0EEFC8AE7EDB}">
      <dgm:prSet/>
      <dgm:spPr/>
      <dgm:t>
        <a:bodyPr/>
        <a:lstStyle/>
        <a:p>
          <a:endParaRPr lang="en-GB"/>
        </a:p>
      </dgm:t>
    </dgm:pt>
    <dgm:pt modelId="{8DA2D418-C688-4B3E-8B13-71C173C48EF8}">
      <dgm:prSet/>
      <dgm:spPr>
        <a:xfrm>
          <a:off x="795595" y="1919794"/>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6</a:t>
          </a:r>
        </a:p>
        <a:p>
          <a:pPr>
            <a:buNone/>
          </a:pPr>
          <a:r>
            <a:rPr lang="en-GB">
              <a:solidFill>
                <a:sysClr val="window" lastClr="FFFFFF"/>
              </a:solidFill>
              <a:latin typeface="Calibri" panose="020F0502020204030204"/>
              <a:ea typeface="+mn-ea"/>
              <a:cs typeface="+mn-cs"/>
            </a:rPr>
            <a:t>Trainees</a:t>
          </a:r>
        </a:p>
      </dgm:t>
    </dgm:pt>
    <dgm:pt modelId="{182FAE00-3767-4A83-AD6D-C4F183A4AD01}" type="parTrans" cxnId="{08435FC5-BBF8-4B4C-A202-8F3B2143830C}">
      <dgm:prSet/>
      <dgm:spPr>
        <a:xfrm rot="10028571">
          <a:off x="1911281" y="2169824"/>
          <a:ext cx="107425"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E58A4189-59E2-44A3-BB9D-90579F0C926A}" type="sibTrans" cxnId="{08435FC5-BBF8-4B4C-A202-8F3B2143830C}">
      <dgm:prSet/>
      <dgm:spPr/>
      <dgm:t>
        <a:bodyPr/>
        <a:lstStyle/>
        <a:p>
          <a:endParaRPr lang="en-GB"/>
        </a:p>
      </dgm:t>
    </dgm:pt>
    <dgm:pt modelId="{D2796F1A-DAC7-4230-A530-CE8BAC8C8E33}">
      <dgm:prSet/>
      <dgm:spPr>
        <a:xfrm>
          <a:off x="1098545" y="592485"/>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7</a:t>
          </a:r>
        </a:p>
        <a:p>
          <a:pPr>
            <a:buNone/>
          </a:pPr>
          <a:r>
            <a:rPr lang="en-GB">
              <a:solidFill>
                <a:sysClr val="window" lastClr="FFFFFF"/>
              </a:solidFill>
              <a:latin typeface="Calibri" panose="020F0502020204030204"/>
              <a:ea typeface="+mn-ea"/>
              <a:cs typeface="+mn-cs"/>
            </a:rPr>
            <a:t>Resourcing</a:t>
          </a:r>
        </a:p>
      </dgm:t>
    </dgm:pt>
    <dgm:pt modelId="{15B25339-C690-4B50-9AF6-1E57162C0B17}" type="parTrans" cxnId="{0A76C2AB-EAF2-400D-AAB5-E592FC7E8392}">
      <dgm:prSet/>
      <dgm:spPr>
        <a:xfrm rot="13114286">
          <a:off x="2121820" y="1463131"/>
          <a:ext cx="231150"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B8B249EA-257C-4EF6-9423-CD10BEE83C58}" type="sibTrans" cxnId="{0A76C2AB-EAF2-400D-AAB5-E592FC7E8392}">
      <dgm:prSet/>
      <dgm:spPr/>
      <dgm:t>
        <a:bodyPr/>
        <a:lstStyle/>
        <a:p>
          <a:endParaRPr lang="en-GB"/>
        </a:p>
      </dgm:t>
    </dgm:pt>
    <dgm:pt modelId="{6BA0521D-6F75-4BA9-82BE-4950EBFAC764}">
      <dgm:prSet/>
      <dgm:spPr>
        <a:xfrm>
          <a:off x="3854729" y="1919794"/>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Standard 3</a:t>
          </a:r>
        </a:p>
        <a:p>
          <a:pPr>
            <a:buNone/>
          </a:pPr>
          <a:r>
            <a:rPr lang="en-GB">
              <a:solidFill>
                <a:sysClr val="window" lastClr="FFFFFF"/>
              </a:solidFill>
              <a:latin typeface="Calibri" panose="020F0502020204030204"/>
              <a:ea typeface="+mn-ea"/>
              <a:cs typeface="+mn-cs"/>
            </a:rPr>
            <a:t>Training  Materials</a:t>
          </a:r>
        </a:p>
      </dgm:t>
    </dgm:pt>
    <dgm:pt modelId="{412FFEE7-5B6D-4728-9772-59A975EAD7EB}" type="parTrans" cxnId="{E6A3F64A-3432-407D-B91B-6F314BA262FF}">
      <dgm:prSet/>
      <dgm:spPr>
        <a:xfrm rot="771429">
          <a:off x="3712802" y="2169824"/>
          <a:ext cx="107425" cy="294082"/>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218E3B06-3018-441A-A563-EDD7DBEA27C7}" type="sibTrans" cxnId="{E6A3F64A-3432-407D-B91B-6F314BA262FF}">
      <dgm:prSet/>
      <dgm:spPr/>
      <dgm:t>
        <a:bodyPr/>
        <a:lstStyle/>
        <a:p>
          <a:endParaRPr lang="en-GB"/>
        </a:p>
      </dgm:t>
    </dgm:pt>
    <dgm:pt modelId="{6BB7B1CA-1E7B-44B6-876C-BA55A001F3D1}">
      <dgm:prSet/>
      <dgm:spPr/>
      <dgm:t>
        <a:bodyPr/>
        <a:lstStyle/>
        <a:p>
          <a:endParaRPr lang="en-US"/>
        </a:p>
      </dgm:t>
    </dgm:pt>
    <dgm:pt modelId="{0D5DB7CD-A035-4DF9-9293-24C5B5087655}" type="parTrans" cxnId="{89991D59-F7E8-4367-9551-7B85A88ABE44}">
      <dgm:prSet/>
      <dgm:spPr/>
      <dgm:t>
        <a:bodyPr/>
        <a:lstStyle/>
        <a:p>
          <a:endParaRPr lang="en-US"/>
        </a:p>
      </dgm:t>
    </dgm:pt>
    <dgm:pt modelId="{46DF9BED-11E7-4D84-AB18-8A5F7D3904A1}" type="sibTrans" cxnId="{89991D59-F7E8-4367-9551-7B85A88ABE44}">
      <dgm:prSet/>
      <dgm:spPr/>
      <dgm:t>
        <a:bodyPr/>
        <a:lstStyle/>
        <a:p>
          <a:endParaRPr lang="en-US"/>
        </a:p>
      </dgm:t>
    </dgm:pt>
    <dgm:pt modelId="{9EE2CD3F-1103-4F7C-9223-D38D121B9589}" type="pres">
      <dgm:prSet presAssocID="{301E4A68-E821-4620-9469-9B8CC9CF5AF8}" presName="Name0" presStyleCnt="0">
        <dgm:presLayoutVars>
          <dgm:chMax val="1"/>
          <dgm:dir/>
          <dgm:animLvl val="ctr"/>
          <dgm:resizeHandles val="exact"/>
        </dgm:presLayoutVars>
      </dgm:prSet>
      <dgm:spPr/>
    </dgm:pt>
    <dgm:pt modelId="{F389A2BD-64F9-4C70-A36D-480D1979E326}" type="pres">
      <dgm:prSet presAssocID="{188E1656-F2B1-4580-8CB8-2A69E499FB57}" presName="centerShape" presStyleLbl="node0" presStyleIdx="0" presStyleCnt="1" custScaleX="205593"/>
      <dgm:spPr/>
    </dgm:pt>
    <dgm:pt modelId="{AD13E436-4A81-445F-8392-1C6631C7E1A9}" type="pres">
      <dgm:prSet presAssocID="{A13EC5F3-4656-468D-A8D9-F8FCB120C44C}" presName="parTrans" presStyleLbl="sibTrans2D1" presStyleIdx="0" presStyleCnt="7"/>
      <dgm:spPr/>
    </dgm:pt>
    <dgm:pt modelId="{EC80E200-F6AD-4EE2-89CE-ACDC9AF6F1D7}" type="pres">
      <dgm:prSet presAssocID="{A13EC5F3-4656-468D-A8D9-F8FCB120C44C}" presName="connectorText" presStyleLbl="sibTrans2D1" presStyleIdx="0" presStyleCnt="7"/>
      <dgm:spPr/>
    </dgm:pt>
    <dgm:pt modelId="{186A9C00-5886-4497-B66B-8C8F8EA7FDF0}" type="pres">
      <dgm:prSet presAssocID="{F06AF969-9505-4CC0-9302-892A806A5653}" presName="node" presStyleLbl="node1" presStyleIdx="0" presStyleCnt="7" custRadScaleRad="101042" custRadScaleInc="-3408">
        <dgm:presLayoutVars>
          <dgm:bulletEnabled val="1"/>
        </dgm:presLayoutVars>
      </dgm:prSet>
      <dgm:spPr/>
    </dgm:pt>
    <dgm:pt modelId="{D3F4630D-7462-486B-BBD5-E854E151FDC5}" type="pres">
      <dgm:prSet presAssocID="{D630CA79-D56A-4A9E-927D-CB78D403D039}" presName="parTrans" presStyleLbl="sibTrans2D1" presStyleIdx="1" presStyleCnt="7"/>
      <dgm:spPr/>
    </dgm:pt>
    <dgm:pt modelId="{59650A3B-1435-470C-A736-05284F8323BD}" type="pres">
      <dgm:prSet presAssocID="{D630CA79-D56A-4A9E-927D-CB78D403D039}" presName="connectorText" presStyleLbl="sibTrans2D1" presStyleIdx="1" presStyleCnt="7"/>
      <dgm:spPr/>
    </dgm:pt>
    <dgm:pt modelId="{18DEB75A-8BC3-49CB-BCC0-7A76F0C14F69}" type="pres">
      <dgm:prSet presAssocID="{FB8E31D5-2E2E-4806-8445-5D8EBAFC42A9}" presName="node" presStyleLbl="node1" presStyleIdx="1" presStyleCnt="7">
        <dgm:presLayoutVars>
          <dgm:bulletEnabled val="1"/>
        </dgm:presLayoutVars>
      </dgm:prSet>
      <dgm:spPr/>
    </dgm:pt>
    <dgm:pt modelId="{945FC533-45CC-4FCA-8AF9-0C160031802C}" type="pres">
      <dgm:prSet presAssocID="{412FFEE7-5B6D-4728-9772-59A975EAD7EB}" presName="parTrans" presStyleLbl="sibTrans2D1" presStyleIdx="2" presStyleCnt="7"/>
      <dgm:spPr/>
    </dgm:pt>
    <dgm:pt modelId="{3F4788F4-FB9E-42E8-B2C5-EF8E372143AF}" type="pres">
      <dgm:prSet presAssocID="{412FFEE7-5B6D-4728-9772-59A975EAD7EB}" presName="connectorText" presStyleLbl="sibTrans2D1" presStyleIdx="2" presStyleCnt="7"/>
      <dgm:spPr/>
    </dgm:pt>
    <dgm:pt modelId="{39157359-F46E-4698-BFE8-5D45651E721B}" type="pres">
      <dgm:prSet presAssocID="{6BA0521D-6F75-4BA9-82BE-4950EBFAC764}" presName="node" presStyleLbl="node1" presStyleIdx="2" presStyleCnt="7">
        <dgm:presLayoutVars>
          <dgm:bulletEnabled val="1"/>
        </dgm:presLayoutVars>
      </dgm:prSet>
      <dgm:spPr/>
    </dgm:pt>
    <dgm:pt modelId="{376DF27F-D300-454A-B1D3-3F66CDD0E8B1}" type="pres">
      <dgm:prSet presAssocID="{DC5F0C0F-A283-406B-ADA9-128D202FE23B}" presName="parTrans" presStyleLbl="sibTrans2D1" presStyleIdx="3" presStyleCnt="7"/>
      <dgm:spPr/>
    </dgm:pt>
    <dgm:pt modelId="{E9224336-BB7C-45BD-B2F6-BF6F802CC31C}" type="pres">
      <dgm:prSet presAssocID="{DC5F0C0F-A283-406B-ADA9-128D202FE23B}" presName="connectorText" presStyleLbl="sibTrans2D1" presStyleIdx="3" presStyleCnt="7"/>
      <dgm:spPr/>
    </dgm:pt>
    <dgm:pt modelId="{A7D0E90F-1086-47D0-AD09-CEB54965867B}" type="pres">
      <dgm:prSet presAssocID="{ADF33145-C259-403E-B6D0-0269139D7B58}" presName="node" presStyleLbl="node1" presStyleIdx="3" presStyleCnt="7">
        <dgm:presLayoutVars>
          <dgm:bulletEnabled val="1"/>
        </dgm:presLayoutVars>
      </dgm:prSet>
      <dgm:spPr/>
    </dgm:pt>
    <dgm:pt modelId="{A4B3C9BC-58E6-4E7C-8D9E-054FE391CA0A}" type="pres">
      <dgm:prSet presAssocID="{468CD0FF-E421-4154-A182-0872288E4041}" presName="parTrans" presStyleLbl="sibTrans2D1" presStyleIdx="4" presStyleCnt="7"/>
      <dgm:spPr/>
    </dgm:pt>
    <dgm:pt modelId="{7B1C3BFE-CE1C-416F-9296-647057F81059}" type="pres">
      <dgm:prSet presAssocID="{468CD0FF-E421-4154-A182-0872288E4041}" presName="connectorText" presStyleLbl="sibTrans2D1" presStyleIdx="4" presStyleCnt="7"/>
      <dgm:spPr/>
    </dgm:pt>
    <dgm:pt modelId="{A54B6E6D-49DA-40CE-9597-9DA2A60951EC}" type="pres">
      <dgm:prSet presAssocID="{DFA7298D-9560-4C5B-BC7B-5D72186B8E8F}" presName="node" presStyleLbl="node1" presStyleIdx="4" presStyleCnt="7">
        <dgm:presLayoutVars>
          <dgm:bulletEnabled val="1"/>
        </dgm:presLayoutVars>
      </dgm:prSet>
      <dgm:spPr/>
    </dgm:pt>
    <dgm:pt modelId="{90698FA5-1CE9-42F7-A781-C84EB3EA0CE6}" type="pres">
      <dgm:prSet presAssocID="{182FAE00-3767-4A83-AD6D-C4F183A4AD01}" presName="parTrans" presStyleLbl="sibTrans2D1" presStyleIdx="5" presStyleCnt="7"/>
      <dgm:spPr/>
    </dgm:pt>
    <dgm:pt modelId="{83BB6FB6-2595-481E-BB34-D045F4EEB031}" type="pres">
      <dgm:prSet presAssocID="{182FAE00-3767-4A83-AD6D-C4F183A4AD01}" presName="connectorText" presStyleLbl="sibTrans2D1" presStyleIdx="5" presStyleCnt="7"/>
      <dgm:spPr/>
    </dgm:pt>
    <dgm:pt modelId="{EF60BF89-7E25-4D61-9B3F-34816E413892}" type="pres">
      <dgm:prSet presAssocID="{8DA2D418-C688-4B3E-8B13-71C173C48EF8}" presName="node" presStyleLbl="node1" presStyleIdx="5" presStyleCnt="7">
        <dgm:presLayoutVars>
          <dgm:bulletEnabled val="1"/>
        </dgm:presLayoutVars>
      </dgm:prSet>
      <dgm:spPr/>
    </dgm:pt>
    <dgm:pt modelId="{7A2129D1-20FF-40C7-8D1D-AE72C3DE23CE}" type="pres">
      <dgm:prSet presAssocID="{15B25339-C690-4B50-9AF6-1E57162C0B17}" presName="parTrans" presStyleLbl="sibTrans2D1" presStyleIdx="6" presStyleCnt="7"/>
      <dgm:spPr/>
    </dgm:pt>
    <dgm:pt modelId="{AF3D5699-61D9-492D-92AD-4240858BD917}" type="pres">
      <dgm:prSet presAssocID="{15B25339-C690-4B50-9AF6-1E57162C0B17}" presName="connectorText" presStyleLbl="sibTrans2D1" presStyleIdx="6" presStyleCnt="7"/>
      <dgm:spPr/>
    </dgm:pt>
    <dgm:pt modelId="{69999A29-CBEE-49DD-871F-8D55B7719FEB}" type="pres">
      <dgm:prSet presAssocID="{D2796F1A-DAC7-4230-A530-CE8BAC8C8E33}" presName="node" presStyleLbl="node1" presStyleIdx="6" presStyleCnt="7">
        <dgm:presLayoutVars>
          <dgm:bulletEnabled val="1"/>
        </dgm:presLayoutVars>
      </dgm:prSet>
      <dgm:spPr/>
    </dgm:pt>
  </dgm:ptLst>
  <dgm:cxnLst>
    <dgm:cxn modelId="{261D1E0B-115A-49F0-A36B-7C509419D2A5}" type="presOf" srcId="{FB8E31D5-2E2E-4806-8445-5D8EBAFC42A9}" destId="{18DEB75A-8BC3-49CB-BCC0-7A76F0C14F69}" srcOrd="0" destOrd="0" presId="urn:microsoft.com/office/officeart/2005/8/layout/radial5"/>
    <dgm:cxn modelId="{B5172214-3A99-47D9-B516-49EB52BEE9B0}" type="presOf" srcId="{301E4A68-E821-4620-9469-9B8CC9CF5AF8}" destId="{9EE2CD3F-1103-4F7C-9223-D38D121B9589}" srcOrd="0" destOrd="0" presId="urn:microsoft.com/office/officeart/2005/8/layout/radial5"/>
    <dgm:cxn modelId="{6FECFA23-E5ED-4811-805A-3EEAD0E95866}" type="presOf" srcId="{6BA0521D-6F75-4BA9-82BE-4950EBFAC764}" destId="{39157359-F46E-4698-BFE8-5D45651E721B}" srcOrd="0" destOrd="0" presId="urn:microsoft.com/office/officeart/2005/8/layout/radial5"/>
    <dgm:cxn modelId="{DDA0AE30-5A06-429A-886A-33F9D9A1D039}" type="presOf" srcId="{F06AF969-9505-4CC0-9302-892A806A5653}" destId="{186A9C00-5886-4497-B66B-8C8F8EA7FDF0}" srcOrd="0" destOrd="0" presId="urn:microsoft.com/office/officeart/2005/8/layout/radial5"/>
    <dgm:cxn modelId="{37FAB73F-FAE7-41BD-B85A-63ED99CA7E9C}" srcId="{301E4A68-E821-4620-9469-9B8CC9CF5AF8}" destId="{188E1656-F2B1-4580-8CB8-2A69E499FB57}" srcOrd="0" destOrd="0" parTransId="{AA0D66BE-A243-48F3-A707-17EF4BE65920}" sibTransId="{F85476E6-CF45-48F8-B731-0F7899D63C06}"/>
    <dgm:cxn modelId="{D5F15840-F271-414B-A5DF-122B902B262E}" type="presOf" srcId="{DC5F0C0F-A283-406B-ADA9-128D202FE23B}" destId="{376DF27F-D300-454A-B1D3-3F66CDD0E8B1}" srcOrd="0" destOrd="0" presId="urn:microsoft.com/office/officeart/2005/8/layout/radial5"/>
    <dgm:cxn modelId="{C6C7DB46-C87B-4D75-A79C-028769B45E54}" type="presOf" srcId="{182FAE00-3767-4A83-AD6D-C4F183A4AD01}" destId="{90698FA5-1CE9-42F7-A781-C84EB3EA0CE6}" srcOrd="0" destOrd="0" presId="urn:microsoft.com/office/officeart/2005/8/layout/radial5"/>
    <dgm:cxn modelId="{DDAAF548-BD20-44F1-AD1E-7B54E982C904}" type="presOf" srcId="{8DA2D418-C688-4B3E-8B13-71C173C48EF8}" destId="{EF60BF89-7E25-4D61-9B3F-34816E413892}" srcOrd="0" destOrd="0" presId="urn:microsoft.com/office/officeart/2005/8/layout/radial5"/>
    <dgm:cxn modelId="{8BEBFC48-FACB-46B7-8CCC-0CE21C4DDC95}" type="presOf" srcId="{188E1656-F2B1-4580-8CB8-2A69E499FB57}" destId="{F389A2BD-64F9-4C70-A36D-480D1979E326}" srcOrd="0" destOrd="0" presId="urn:microsoft.com/office/officeart/2005/8/layout/radial5"/>
    <dgm:cxn modelId="{E6A3F64A-3432-407D-B91B-6F314BA262FF}" srcId="{188E1656-F2B1-4580-8CB8-2A69E499FB57}" destId="{6BA0521D-6F75-4BA9-82BE-4950EBFAC764}" srcOrd="2" destOrd="0" parTransId="{412FFEE7-5B6D-4728-9772-59A975EAD7EB}" sibTransId="{218E3B06-3018-441A-A563-EDD7DBEA27C7}"/>
    <dgm:cxn modelId="{39672A4F-29E9-4BD4-8837-07B9DEB4C7B3}" type="presOf" srcId="{15B25339-C690-4B50-9AF6-1E57162C0B17}" destId="{7A2129D1-20FF-40C7-8D1D-AE72C3DE23CE}" srcOrd="0" destOrd="0" presId="urn:microsoft.com/office/officeart/2005/8/layout/radial5"/>
    <dgm:cxn modelId="{5173DF52-7C4B-439C-9C9C-0410B6A53973}" type="presOf" srcId="{468CD0FF-E421-4154-A182-0872288E4041}" destId="{7B1C3BFE-CE1C-416F-9296-647057F81059}" srcOrd="1" destOrd="0" presId="urn:microsoft.com/office/officeart/2005/8/layout/radial5"/>
    <dgm:cxn modelId="{B61CC755-1910-44E3-A6F0-7112D2A1AC70}" type="presOf" srcId="{D2796F1A-DAC7-4230-A530-CE8BAC8C8E33}" destId="{69999A29-CBEE-49DD-871F-8D55B7719FEB}" srcOrd="0" destOrd="0" presId="urn:microsoft.com/office/officeart/2005/8/layout/radial5"/>
    <dgm:cxn modelId="{89991D59-F7E8-4367-9551-7B85A88ABE44}" srcId="{301E4A68-E821-4620-9469-9B8CC9CF5AF8}" destId="{6BB7B1CA-1E7B-44B6-876C-BA55A001F3D1}" srcOrd="1" destOrd="0" parTransId="{0D5DB7CD-A035-4DF9-9293-24C5B5087655}" sibTransId="{46DF9BED-11E7-4D84-AB18-8A5F7D3904A1}"/>
    <dgm:cxn modelId="{8512CB70-8A32-4874-8703-8C5974C2273A}" type="presOf" srcId="{A13EC5F3-4656-468D-A8D9-F8FCB120C44C}" destId="{AD13E436-4A81-445F-8392-1C6631C7E1A9}" srcOrd="0" destOrd="0" presId="urn:microsoft.com/office/officeart/2005/8/layout/radial5"/>
    <dgm:cxn modelId="{18ABAC73-01FE-4708-9C99-028CD6F22696}" type="presOf" srcId="{D630CA79-D56A-4A9E-927D-CB78D403D039}" destId="{D3F4630D-7462-486B-BBD5-E854E151FDC5}" srcOrd="0" destOrd="0" presId="urn:microsoft.com/office/officeart/2005/8/layout/radial5"/>
    <dgm:cxn modelId="{434ACD7A-7924-4BB7-8B0C-68AFEC8C4804}" type="presOf" srcId="{412FFEE7-5B6D-4728-9772-59A975EAD7EB}" destId="{3F4788F4-FB9E-42E8-B2C5-EF8E372143AF}" srcOrd="1" destOrd="0" presId="urn:microsoft.com/office/officeart/2005/8/layout/radial5"/>
    <dgm:cxn modelId="{482A3580-5D6A-49E6-891A-7686AA05FB57}" type="presOf" srcId="{A13EC5F3-4656-468D-A8D9-F8FCB120C44C}" destId="{EC80E200-F6AD-4EE2-89CE-ACDC9AF6F1D7}" srcOrd="1" destOrd="0" presId="urn:microsoft.com/office/officeart/2005/8/layout/radial5"/>
    <dgm:cxn modelId="{2F5CD286-DCE6-42BD-88E6-6010C1B804C9}" type="presOf" srcId="{182FAE00-3767-4A83-AD6D-C4F183A4AD01}" destId="{83BB6FB6-2595-481E-BB34-D045F4EEB031}" srcOrd="1" destOrd="0" presId="urn:microsoft.com/office/officeart/2005/8/layout/radial5"/>
    <dgm:cxn modelId="{57C83F97-B9A7-4544-819C-D88651970D0A}" srcId="{188E1656-F2B1-4580-8CB8-2A69E499FB57}" destId="{F06AF969-9505-4CC0-9302-892A806A5653}" srcOrd="0" destOrd="0" parTransId="{A13EC5F3-4656-468D-A8D9-F8FCB120C44C}" sibTransId="{939F81D5-CD1C-4F06-A11A-6C27471762E6}"/>
    <dgm:cxn modelId="{1E995BA2-A2B0-4922-8905-DB2AF18EB46F}" type="presOf" srcId="{D630CA79-D56A-4A9E-927D-CB78D403D039}" destId="{59650A3B-1435-470C-A736-05284F8323BD}" srcOrd="1" destOrd="0" presId="urn:microsoft.com/office/officeart/2005/8/layout/radial5"/>
    <dgm:cxn modelId="{0A76C2AB-EAF2-400D-AAB5-E592FC7E8392}" srcId="{188E1656-F2B1-4580-8CB8-2A69E499FB57}" destId="{D2796F1A-DAC7-4230-A530-CE8BAC8C8E33}" srcOrd="6" destOrd="0" parTransId="{15B25339-C690-4B50-9AF6-1E57162C0B17}" sibTransId="{B8B249EA-257C-4EF6-9423-CD10BEE83C58}"/>
    <dgm:cxn modelId="{7C2DADAE-09AA-4958-ADEA-A34E4A4EEA64}" type="presOf" srcId="{468CD0FF-E421-4154-A182-0872288E4041}" destId="{A4B3C9BC-58E6-4E7C-8D9E-054FE391CA0A}" srcOrd="0" destOrd="0" presId="urn:microsoft.com/office/officeart/2005/8/layout/radial5"/>
    <dgm:cxn modelId="{A77D5EB4-9580-4A5C-BFB9-3367A0D2A403}" type="presOf" srcId="{412FFEE7-5B6D-4728-9772-59A975EAD7EB}" destId="{945FC533-45CC-4FCA-8AF9-0C160031802C}" srcOrd="0" destOrd="0" presId="urn:microsoft.com/office/officeart/2005/8/layout/radial5"/>
    <dgm:cxn modelId="{08435FC5-BBF8-4B4C-A202-8F3B2143830C}" srcId="{188E1656-F2B1-4580-8CB8-2A69E499FB57}" destId="{8DA2D418-C688-4B3E-8B13-71C173C48EF8}" srcOrd="5" destOrd="0" parTransId="{182FAE00-3767-4A83-AD6D-C4F183A4AD01}" sibTransId="{E58A4189-59E2-44A3-BB9D-90579F0C926A}"/>
    <dgm:cxn modelId="{73082BD2-DF0B-4503-ACED-73E6D63D9890}" type="presOf" srcId="{ADF33145-C259-403E-B6D0-0269139D7B58}" destId="{A7D0E90F-1086-47D0-AD09-CEB54965867B}" srcOrd="0" destOrd="0" presId="urn:microsoft.com/office/officeart/2005/8/layout/radial5"/>
    <dgm:cxn modelId="{341114D3-9E7E-4F92-B4F0-14EC8E70C8F8}" srcId="{188E1656-F2B1-4580-8CB8-2A69E499FB57}" destId="{FB8E31D5-2E2E-4806-8445-5D8EBAFC42A9}" srcOrd="1" destOrd="0" parTransId="{D630CA79-D56A-4A9E-927D-CB78D403D039}" sibTransId="{2EC71C47-682D-4F42-A85F-C7DEE77D9A88}"/>
    <dgm:cxn modelId="{2EDC9EE1-EDE7-44F0-8AE2-F1D63E92B225}" srcId="{188E1656-F2B1-4580-8CB8-2A69E499FB57}" destId="{ADF33145-C259-403E-B6D0-0269139D7B58}" srcOrd="3" destOrd="0" parTransId="{DC5F0C0F-A283-406B-ADA9-128D202FE23B}" sibTransId="{1DE128AE-F342-48D7-AA2A-940048F421FC}"/>
    <dgm:cxn modelId="{6A05B0F1-6039-4BBB-9F2B-0EEFC8AE7EDB}" srcId="{188E1656-F2B1-4580-8CB8-2A69E499FB57}" destId="{DFA7298D-9560-4C5B-BC7B-5D72186B8E8F}" srcOrd="4" destOrd="0" parTransId="{468CD0FF-E421-4154-A182-0872288E4041}" sibTransId="{5C727C06-FC04-430E-B56C-F509C96A422A}"/>
    <dgm:cxn modelId="{B4F107F3-67C7-43A7-A407-50D7ACFE1360}" type="presOf" srcId="{DC5F0C0F-A283-406B-ADA9-128D202FE23B}" destId="{E9224336-BB7C-45BD-B2F6-BF6F802CC31C}" srcOrd="1" destOrd="0" presId="urn:microsoft.com/office/officeart/2005/8/layout/radial5"/>
    <dgm:cxn modelId="{21537AF8-E8AD-4709-A3D0-0F5E49DEBF10}" type="presOf" srcId="{DFA7298D-9560-4C5B-BC7B-5D72186B8E8F}" destId="{A54B6E6D-49DA-40CE-9597-9DA2A60951EC}" srcOrd="0" destOrd="0" presId="urn:microsoft.com/office/officeart/2005/8/layout/radial5"/>
    <dgm:cxn modelId="{54A957FC-F16F-418F-B78A-1CAEDCE0C019}" type="presOf" srcId="{15B25339-C690-4B50-9AF6-1E57162C0B17}" destId="{AF3D5699-61D9-492D-92AD-4240858BD917}" srcOrd="1" destOrd="0" presId="urn:microsoft.com/office/officeart/2005/8/layout/radial5"/>
    <dgm:cxn modelId="{1A445094-BDC6-4947-9D6B-8B06CDAE47CC}" type="presParOf" srcId="{9EE2CD3F-1103-4F7C-9223-D38D121B9589}" destId="{F389A2BD-64F9-4C70-A36D-480D1979E326}" srcOrd="0" destOrd="0" presId="urn:microsoft.com/office/officeart/2005/8/layout/radial5"/>
    <dgm:cxn modelId="{5CB5D1C4-60DD-4085-B53E-31C9FA01BF02}" type="presParOf" srcId="{9EE2CD3F-1103-4F7C-9223-D38D121B9589}" destId="{AD13E436-4A81-445F-8392-1C6631C7E1A9}" srcOrd="1" destOrd="0" presId="urn:microsoft.com/office/officeart/2005/8/layout/radial5"/>
    <dgm:cxn modelId="{15BE0917-E4C5-4500-B480-5E81B7AE9A9B}" type="presParOf" srcId="{AD13E436-4A81-445F-8392-1C6631C7E1A9}" destId="{EC80E200-F6AD-4EE2-89CE-ACDC9AF6F1D7}" srcOrd="0" destOrd="0" presId="urn:microsoft.com/office/officeart/2005/8/layout/radial5"/>
    <dgm:cxn modelId="{75ABB1A7-E4FB-4429-B2EC-EF117677CA1A}" type="presParOf" srcId="{9EE2CD3F-1103-4F7C-9223-D38D121B9589}" destId="{186A9C00-5886-4497-B66B-8C8F8EA7FDF0}" srcOrd="2" destOrd="0" presId="urn:microsoft.com/office/officeart/2005/8/layout/radial5"/>
    <dgm:cxn modelId="{05C258CD-6BD5-4B1D-A5C0-DE7716D3673D}" type="presParOf" srcId="{9EE2CD3F-1103-4F7C-9223-D38D121B9589}" destId="{D3F4630D-7462-486B-BBD5-E854E151FDC5}" srcOrd="3" destOrd="0" presId="urn:microsoft.com/office/officeart/2005/8/layout/radial5"/>
    <dgm:cxn modelId="{700D7D83-F138-451F-98DD-318F78D6B79D}" type="presParOf" srcId="{D3F4630D-7462-486B-BBD5-E854E151FDC5}" destId="{59650A3B-1435-470C-A736-05284F8323BD}" srcOrd="0" destOrd="0" presId="urn:microsoft.com/office/officeart/2005/8/layout/radial5"/>
    <dgm:cxn modelId="{C4B8D5CD-189A-4ADC-8E3D-480D52D59E28}" type="presParOf" srcId="{9EE2CD3F-1103-4F7C-9223-D38D121B9589}" destId="{18DEB75A-8BC3-49CB-BCC0-7A76F0C14F69}" srcOrd="4" destOrd="0" presId="urn:microsoft.com/office/officeart/2005/8/layout/radial5"/>
    <dgm:cxn modelId="{8D8CEB98-B9FB-4BD0-993C-C0251E174EFC}" type="presParOf" srcId="{9EE2CD3F-1103-4F7C-9223-D38D121B9589}" destId="{945FC533-45CC-4FCA-8AF9-0C160031802C}" srcOrd="5" destOrd="0" presId="urn:microsoft.com/office/officeart/2005/8/layout/radial5"/>
    <dgm:cxn modelId="{287CE4D0-C9EB-45A4-A6EA-5C3BEA627234}" type="presParOf" srcId="{945FC533-45CC-4FCA-8AF9-0C160031802C}" destId="{3F4788F4-FB9E-42E8-B2C5-EF8E372143AF}" srcOrd="0" destOrd="0" presId="urn:microsoft.com/office/officeart/2005/8/layout/radial5"/>
    <dgm:cxn modelId="{6165ECF2-1817-4248-8D00-2A6840F3C813}" type="presParOf" srcId="{9EE2CD3F-1103-4F7C-9223-D38D121B9589}" destId="{39157359-F46E-4698-BFE8-5D45651E721B}" srcOrd="6" destOrd="0" presId="urn:microsoft.com/office/officeart/2005/8/layout/radial5"/>
    <dgm:cxn modelId="{8B13147E-0DCE-49D2-9741-E76E6F1639F7}" type="presParOf" srcId="{9EE2CD3F-1103-4F7C-9223-D38D121B9589}" destId="{376DF27F-D300-454A-B1D3-3F66CDD0E8B1}" srcOrd="7" destOrd="0" presId="urn:microsoft.com/office/officeart/2005/8/layout/radial5"/>
    <dgm:cxn modelId="{C101135E-22FD-4976-95DF-FEBF4B0699A2}" type="presParOf" srcId="{376DF27F-D300-454A-B1D3-3F66CDD0E8B1}" destId="{E9224336-BB7C-45BD-B2F6-BF6F802CC31C}" srcOrd="0" destOrd="0" presId="urn:microsoft.com/office/officeart/2005/8/layout/radial5"/>
    <dgm:cxn modelId="{07EC7019-B058-4A58-8192-FF9B60F68BFE}" type="presParOf" srcId="{9EE2CD3F-1103-4F7C-9223-D38D121B9589}" destId="{A7D0E90F-1086-47D0-AD09-CEB54965867B}" srcOrd="8" destOrd="0" presId="urn:microsoft.com/office/officeart/2005/8/layout/radial5"/>
    <dgm:cxn modelId="{C9B0FBAA-D226-495B-87E8-D1C3317280DE}" type="presParOf" srcId="{9EE2CD3F-1103-4F7C-9223-D38D121B9589}" destId="{A4B3C9BC-58E6-4E7C-8D9E-054FE391CA0A}" srcOrd="9" destOrd="0" presId="urn:microsoft.com/office/officeart/2005/8/layout/radial5"/>
    <dgm:cxn modelId="{50672656-AEF8-4A35-AF20-4EC49405106F}" type="presParOf" srcId="{A4B3C9BC-58E6-4E7C-8D9E-054FE391CA0A}" destId="{7B1C3BFE-CE1C-416F-9296-647057F81059}" srcOrd="0" destOrd="0" presId="urn:microsoft.com/office/officeart/2005/8/layout/radial5"/>
    <dgm:cxn modelId="{3B417825-66C7-4D09-8DC9-2AC8FFE5B4A6}" type="presParOf" srcId="{9EE2CD3F-1103-4F7C-9223-D38D121B9589}" destId="{A54B6E6D-49DA-40CE-9597-9DA2A60951EC}" srcOrd="10" destOrd="0" presId="urn:microsoft.com/office/officeart/2005/8/layout/radial5"/>
    <dgm:cxn modelId="{7C8EB4FC-6123-4496-AC5A-B4E9AF32F7D4}" type="presParOf" srcId="{9EE2CD3F-1103-4F7C-9223-D38D121B9589}" destId="{90698FA5-1CE9-42F7-A781-C84EB3EA0CE6}" srcOrd="11" destOrd="0" presId="urn:microsoft.com/office/officeart/2005/8/layout/radial5"/>
    <dgm:cxn modelId="{D9B64238-666F-400A-956D-DD945DE10CC1}" type="presParOf" srcId="{90698FA5-1CE9-42F7-A781-C84EB3EA0CE6}" destId="{83BB6FB6-2595-481E-BB34-D045F4EEB031}" srcOrd="0" destOrd="0" presId="urn:microsoft.com/office/officeart/2005/8/layout/radial5"/>
    <dgm:cxn modelId="{29516157-27A8-4538-8BFA-A92275166612}" type="presParOf" srcId="{9EE2CD3F-1103-4F7C-9223-D38D121B9589}" destId="{EF60BF89-7E25-4D61-9B3F-34816E413892}" srcOrd="12" destOrd="0" presId="urn:microsoft.com/office/officeart/2005/8/layout/radial5"/>
    <dgm:cxn modelId="{E0ECB8A1-02EE-4E64-A855-58411AB0B0C9}" type="presParOf" srcId="{9EE2CD3F-1103-4F7C-9223-D38D121B9589}" destId="{7A2129D1-20FF-40C7-8D1D-AE72C3DE23CE}" srcOrd="13" destOrd="0" presId="urn:microsoft.com/office/officeart/2005/8/layout/radial5"/>
    <dgm:cxn modelId="{9FDD42F7-A385-4B6F-BF88-BF42CA3E85CE}" type="presParOf" srcId="{7A2129D1-20FF-40C7-8D1D-AE72C3DE23CE}" destId="{AF3D5699-61D9-492D-92AD-4240858BD917}" srcOrd="0" destOrd="0" presId="urn:microsoft.com/office/officeart/2005/8/layout/radial5"/>
    <dgm:cxn modelId="{7D7BC1F4-C7F7-4A05-8407-443E5512F5B5}" type="presParOf" srcId="{9EE2CD3F-1103-4F7C-9223-D38D121B9589}" destId="{69999A29-CBEE-49DD-871F-8D55B7719FEB}" srcOrd="14" destOrd="0" presId="urn:microsoft.com/office/officeart/2005/8/layout/radial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9A2BD-64F9-4C70-A36D-480D1979E326}">
      <dsp:nvSpPr>
        <dsp:cNvPr id="0" name=""/>
        <dsp:cNvSpPr/>
      </dsp:nvSpPr>
      <dsp:spPr>
        <a:xfrm>
          <a:off x="1880496" y="1944884"/>
          <a:ext cx="1970517" cy="95845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Provider</a:t>
          </a:r>
        </a:p>
      </dsp:txBody>
      <dsp:txXfrm>
        <a:off x="2169072" y="2085246"/>
        <a:ext cx="1393365" cy="677731"/>
      </dsp:txXfrm>
    </dsp:sp>
    <dsp:sp modelId="{AD13E436-4A81-445F-8392-1C6631C7E1A9}">
      <dsp:nvSpPr>
        <dsp:cNvPr id="0" name=""/>
        <dsp:cNvSpPr/>
      </dsp:nvSpPr>
      <dsp:spPr>
        <a:xfrm rot="16200000">
          <a:off x="2668919" y="1462843"/>
          <a:ext cx="393671"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2705458" y="1548100"/>
        <a:ext cx="320594" cy="146153"/>
      </dsp:txXfrm>
    </dsp:sp>
    <dsp:sp modelId="{186A9C00-5886-4497-B66B-8C8F8EA7FDF0}">
      <dsp:nvSpPr>
        <dsp:cNvPr id="0" name=""/>
        <dsp:cNvSpPr/>
      </dsp:nvSpPr>
      <dsp:spPr>
        <a:xfrm>
          <a:off x="2266720" y="403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1</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Environment</a:t>
          </a:r>
        </a:p>
      </dsp:txBody>
      <dsp:txXfrm>
        <a:off x="2442173" y="179491"/>
        <a:ext cx="847163" cy="847163"/>
      </dsp:txXfrm>
    </dsp:sp>
    <dsp:sp modelId="{D3F4630D-7462-486B-BBD5-E854E151FDC5}">
      <dsp:nvSpPr>
        <dsp:cNvPr id="0" name=""/>
        <dsp:cNvSpPr/>
      </dsp:nvSpPr>
      <dsp:spPr>
        <a:xfrm rot="18900000">
          <a:off x="3344454" y="1661294"/>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3355156" y="1735849"/>
        <a:ext cx="251571" cy="146153"/>
      </dsp:txXfrm>
    </dsp:sp>
    <dsp:sp modelId="{18DEB75A-8BC3-49CB-BCC0-7A76F0C14F69}">
      <dsp:nvSpPr>
        <dsp:cNvPr id="0" name=""/>
        <dsp:cNvSpPr/>
      </dsp:nvSpPr>
      <dsp:spPr>
        <a:xfrm>
          <a:off x="3554389" y="53740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2</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Governance/</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Management</a:t>
          </a:r>
        </a:p>
      </dsp:txBody>
      <dsp:txXfrm>
        <a:off x="3729842" y="712861"/>
        <a:ext cx="847163" cy="847163"/>
      </dsp:txXfrm>
    </dsp:sp>
    <dsp:sp modelId="{945FC533-45CC-4FCA-8AF9-0C160031802C}">
      <dsp:nvSpPr>
        <dsp:cNvPr id="0" name=""/>
        <dsp:cNvSpPr/>
      </dsp:nvSpPr>
      <dsp:spPr>
        <a:xfrm>
          <a:off x="3903097" y="2302317"/>
          <a:ext cx="125475"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3903097" y="2351035"/>
        <a:ext cx="87833" cy="146153"/>
      </dsp:txXfrm>
    </dsp:sp>
    <dsp:sp modelId="{39157359-F46E-4698-BFE8-5D45651E721B}">
      <dsp:nvSpPr>
        <dsp:cNvPr id="0" name=""/>
        <dsp:cNvSpPr/>
      </dsp:nvSpPr>
      <dsp:spPr>
        <a:xfrm>
          <a:off x="4087759" y="1825077"/>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3</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Resources</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Programme design</a:t>
          </a:r>
        </a:p>
      </dsp:txBody>
      <dsp:txXfrm>
        <a:off x="4263212" y="2000530"/>
        <a:ext cx="847163" cy="847163"/>
      </dsp:txXfrm>
    </dsp:sp>
    <dsp:sp modelId="{376DF27F-D300-454A-B1D3-3F66CDD0E8B1}">
      <dsp:nvSpPr>
        <dsp:cNvPr id="0" name=""/>
        <dsp:cNvSpPr/>
      </dsp:nvSpPr>
      <dsp:spPr>
        <a:xfrm rot="2700000">
          <a:off x="3344454" y="2943341"/>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3355156" y="2966222"/>
        <a:ext cx="251571" cy="146153"/>
      </dsp:txXfrm>
    </dsp:sp>
    <dsp:sp modelId="{A7D0E90F-1086-47D0-AD09-CEB54965867B}">
      <dsp:nvSpPr>
        <dsp:cNvPr id="0" name=""/>
        <dsp:cNvSpPr/>
      </dsp:nvSpPr>
      <dsp:spPr>
        <a:xfrm>
          <a:off x="3554389" y="311274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4</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Trainer/Trainee</a:t>
          </a:r>
        </a:p>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3729842" y="3288199"/>
        <a:ext cx="847163" cy="847163"/>
      </dsp:txXfrm>
    </dsp:sp>
    <dsp:sp modelId="{A4B3C9BC-58E6-4E7C-8D9E-054FE391CA0A}">
      <dsp:nvSpPr>
        <dsp:cNvPr id="0" name=""/>
        <dsp:cNvSpPr/>
      </dsp:nvSpPr>
      <dsp:spPr>
        <a:xfrm rot="5400000">
          <a:off x="2668919" y="3141792"/>
          <a:ext cx="393671"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2705458" y="3153972"/>
        <a:ext cx="320594" cy="146153"/>
      </dsp:txXfrm>
    </dsp:sp>
    <dsp:sp modelId="{A54B6E6D-49DA-40CE-9597-9DA2A60951EC}">
      <dsp:nvSpPr>
        <dsp:cNvPr id="0" name=""/>
        <dsp:cNvSpPr/>
      </dsp:nvSpPr>
      <dsp:spPr>
        <a:xfrm>
          <a:off x="2266720" y="364611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5</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Programme links with ADI</a:t>
          </a:r>
        </a:p>
      </dsp:txBody>
      <dsp:txXfrm>
        <a:off x="2442173" y="3821569"/>
        <a:ext cx="847163" cy="847163"/>
      </dsp:txXfrm>
    </dsp:sp>
    <dsp:sp modelId="{90698FA5-1CE9-42F7-A781-C84EB3EA0CE6}">
      <dsp:nvSpPr>
        <dsp:cNvPr id="0" name=""/>
        <dsp:cNvSpPr/>
      </dsp:nvSpPr>
      <dsp:spPr>
        <a:xfrm rot="8100000">
          <a:off x="2062407" y="2943341"/>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10800000">
        <a:off x="2124782" y="2966222"/>
        <a:ext cx="251571" cy="146153"/>
      </dsp:txXfrm>
    </dsp:sp>
    <dsp:sp modelId="{EF60BF89-7E25-4D61-9B3F-34816E413892}">
      <dsp:nvSpPr>
        <dsp:cNvPr id="0" name=""/>
        <dsp:cNvSpPr/>
      </dsp:nvSpPr>
      <dsp:spPr>
        <a:xfrm>
          <a:off x="979051" y="3112746"/>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6</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Professional Staff support</a:t>
          </a:r>
        </a:p>
      </dsp:txBody>
      <dsp:txXfrm>
        <a:off x="1154504" y="3288199"/>
        <a:ext cx="847163" cy="847163"/>
      </dsp:txXfrm>
    </dsp:sp>
    <dsp:sp modelId="{7A2129D1-20FF-40C7-8D1D-AE72C3DE23CE}">
      <dsp:nvSpPr>
        <dsp:cNvPr id="0" name=""/>
        <dsp:cNvSpPr/>
      </dsp:nvSpPr>
      <dsp:spPr>
        <a:xfrm rot="10800000">
          <a:off x="1702937" y="2302317"/>
          <a:ext cx="125475"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10800000">
        <a:off x="1740579" y="2351035"/>
        <a:ext cx="87833" cy="146153"/>
      </dsp:txXfrm>
    </dsp:sp>
    <dsp:sp modelId="{69999A29-CBEE-49DD-871F-8D55B7719FEB}">
      <dsp:nvSpPr>
        <dsp:cNvPr id="0" name=""/>
        <dsp:cNvSpPr/>
      </dsp:nvSpPr>
      <dsp:spPr>
        <a:xfrm>
          <a:off x="445681" y="1825077"/>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7</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Revision of training programmes</a:t>
          </a:r>
        </a:p>
      </dsp:txBody>
      <dsp:txXfrm>
        <a:off x="621134" y="2000530"/>
        <a:ext cx="847163" cy="847163"/>
      </dsp:txXfrm>
    </dsp:sp>
    <dsp:sp modelId="{B2E1662F-EBB5-4B06-95E6-E8DDC8D69C1D}">
      <dsp:nvSpPr>
        <dsp:cNvPr id="0" name=""/>
        <dsp:cNvSpPr/>
      </dsp:nvSpPr>
      <dsp:spPr>
        <a:xfrm rot="13500000">
          <a:off x="2062407" y="1661294"/>
          <a:ext cx="324648" cy="24358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10800000">
        <a:off x="2124782" y="1735849"/>
        <a:ext cx="251571" cy="146153"/>
      </dsp:txXfrm>
    </dsp:sp>
    <dsp:sp modelId="{F7C1FC63-DA1C-4EEA-B5F1-80C4E9080EE0}">
      <dsp:nvSpPr>
        <dsp:cNvPr id="0" name=""/>
        <dsp:cNvSpPr/>
      </dsp:nvSpPr>
      <dsp:spPr>
        <a:xfrm>
          <a:off x="979051" y="537408"/>
          <a:ext cx="1198069" cy="119806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Standard 8</a:t>
          </a:r>
        </a:p>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Programme content/curriculum</a:t>
          </a:r>
        </a:p>
      </dsp:txBody>
      <dsp:txXfrm>
        <a:off x="1154504" y="712861"/>
        <a:ext cx="847163" cy="8471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9A2BD-64F9-4C70-A36D-480D1979E326}">
      <dsp:nvSpPr>
        <dsp:cNvPr id="0" name=""/>
        <dsp:cNvSpPr/>
      </dsp:nvSpPr>
      <dsp:spPr>
        <a:xfrm>
          <a:off x="1833852" y="1960344"/>
          <a:ext cx="2063804" cy="100382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Train the Trainer</a:t>
          </a:r>
        </a:p>
      </dsp:txBody>
      <dsp:txXfrm>
        <a:off x="2136089" y="2107351"/>
        <a:ext cx="1459330" cy="709815"/>
      </dsp:txXfrm>
    </dsp:sp>
    <dsp:sp modelId="{AD13E436-4A81-445F-8392-1C6631C7E1A9}">
      <dsp:nvSpPr>
        <dsp:cNvPr id="0" name=""/>
        <dsp:cNvSpPr/>
      </dsp:nvSpPr>
      <dsp:spPr>
        <a:xfrm rot="16200000">
          <a:off x="2680492" y="1449797"/>
          <a:ext cx="370525"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2731937" y="1569835"/>
        <a:ext cx="267636" cy="205777"/>
      </dsp:txXfrm>
    </dsp:sp>
    <dsp:sp modelId="{186A9C00-5886-4497-B66B-8C8F8EA7FDF0}">
      <dsp:nvSpPr>
        <dsp:cNvPr id="0" name=""/>
        <dsp:cNvSpPr/>
      </dsp:nvSpPr>
      <dsp:spPr>
        <a:xfrm>
          <a:off x="2238361" y="6453"/>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1</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Programme</a:t>
          </a:r>
        </a:p>
      </dsp:txBody>
      <dsp:txXfrm>
        <a:off x="2422120" y="190212"/>
        <a:ext cx="887269" cy="887269"/>
      </dsp:txXfrm>
    </dsp:sp>
    <dsp:sp modelId="{D3F4630D-7462-486B-BBD5-E854E151FDC5}">
      <dsp:nvSpPr>
        <dsp:cNvPr id="0" name=""/>
        <dsp:cNvSpPr/>
      </dsp:nvSpPr>
      <dsp:spPr>
        <a:xfrm rot="19285714">
          <a:off x="3461743" y="1706920"/>
          <a:ext cx="272290"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470654" y="1800979"/>
        <a:ext cx="190603" cy="205777"/>
      </dsp:txXfrm>
    </dsp:sp>
    <dsp:sp modelId="{18DEB75A-8BC3-49CB-BCC0-7A76F0C14F69}">
      <dsp:nvSpPr>
        <dsp:cNvPr id="0" name=""/>
        <dsp:cNvSpPr/>
      </dsp:nvSpPr>
      <dsp:spPr>
        <a:xfrm>
          <a:off x="3667871" y="694869"/>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2</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Content</a:t>
          </a:r>
        </a:p>
      </dsp:txBody>
      <dsp:txXfrm>
        <a:off x="3851630" y="878628"/>
        <a:ext cx="887269" cy="887269"/>
      </dsp:txXfrm>
    </dsp:sp>
    <dsp:sp modelId="{945FC533-45CC-4FCA-8AF9-0C160031802C}">
      <dsp:nvSpPr>
        <dsp:cNvPr id="0" name=""/>
        <dsp:cNvSpPr/>
      </dsp:nvSpPr>
      <dsp:spPr>
        <a:xfrm rot="771429">
          <a:off x="3850389" y="2530202"/>
          <a:ext cx="128700"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850873" y="2594499"/>
        <a:ext cx="90090" cy="205777"/>
      </dsp:txXfrm>
    </dsp:sp>
    <dsp:sp modelId="{39157359-F46E-4698-BFE8-5D45651E721B}">
      <dsp:nvSpPr>
        <dsp:cNvPr id="0" name=""/>
        <dsp:cNvSpPr/>
      </dsp:nvSpPr>
      <dsp:spPr>
        <a:xfrm>
          <a:off x="4020931" y="2241726"/>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3</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Training  Materials</a:t>
          </a:r>
        </a:p>
      </dsp:txBody>
      <dsp:txXfrm>
        <a:off x="4204690" y="2425485"/>
        <a:ext cx="887269" cy="887269"/>
      </dsp:txXfrm>
    </dsp:sp>
    <dsp:sp modelId="{376DF27F-D300-454A-B1D3-3F66CDD0E8B1}">
      <dsp:nvSpPr>
        <dsp:cNvPr id="0" name=""/>
        <dsp:cNvSpPr/>
      </dsp:nvSpPr>
      <dsp:spPr>
        <a:xfrm rot="3857143">
          <a:off x="3065156" y="3067261"/>
          <a:ext cx="349066"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094280" y="3089504"/>
        <a:ext cx="246177" cy="205777"/>
      </dsp:txXfrm>
    </dsp:sp>
    <dsp:sp modelId="{A7D0E90F-1086-47D0-AD09-CEB54965867B}">
      <dsp:nvSpPr>
        <dsp:cNvPr id="0" name=""/>
        <dsp:cNvSpPr/>
      </dsp:nvSpPr>
      <dsp:spPr>
        <a:xfrm>
          <a:off x="3031679" y="3482208"/>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4</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Assessment</a:t>
          </a:r>
        </a:p>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215438" y="3665967"/>
        <a:ext cx="887269" cy="887269"/>
      </dsp:txXfrm>
    </dsp:sp>
    <dsp:sp modelId="{A4B3C9BC-58E6-4E7C-8D9E-054FE391CA0A}">
      <dsp:nvSpPr>
        <dsp:cNvPr id="0" name=""/>
        <dsp:cNvSpPr/>
      </dsp:nvSpPr>
      <dsp:spPr>
        <a:xfrm rot="6942857">
          <a:off x="2317287" y="3067261"/>
          <a:ext cx="349066"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2391052" y="3089504"/>
        <a:ext cx="246177" cy="205777"/>
      </dsp:txXfrm>
    </dsp:sp>
    <dsp:sp modelId="{A54B6E6D-49DA-40CE-9597-9DA2A60951EC}">
      <dsp:nvSpPr>
        <dsp:cNvPr id="0" name=""/>
        <dsp:cNvSpPr/>
      </dsp:nvSpPr>
      <dsp:spPr>
        <a:xfrm>
          <a:off x="1445042" y="3482208"/>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5</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Trainers</a:t>
          </a:r>
        </a:p>
      </dsp:txBody>
      <dsp:txXfrm>
        <a:off x="1628801" y="3665967"/>
        <a:ext cx="887269" cy="887269"/>
      </dsp:txXfrm>
    </dsp:sp>
    <dsp:sp modelId="{90698FA5-1CE9-42F7-A781-C84EB3EA0CE6}">
      <dsp:nvSpPr>
        <dsp:cNvPr id="0" name=""/>
        <dsp:cNvSpPr/>
      </dsp:nvSpPr>
      <dsp:spPr>
        <a:xfrm rot="10028571">
          <a:off x="1752420" y="2530202"/>
          <a:ext cx="128700"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1790546" y="2594499"/>
        <a:ext cx="90090" cy="205777"/>
      </dsp:txXfrm>
    </dsp:sp>
    <dsp:sp modelId="{EF60BF89-7E25-4D61-9B3F-34816E413892}">
      <dsp:nvSpPr>
        <dsp:cNvPr id="0" name=""/>
        <dsp:cNvSpPr/>
      </dsp:nvSpPr>
      <dsp:spPr>
        <a:xfrm>
          <a:off x="455790" y="2241726"/>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6</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Trainees</a:t>
          </a:r>
        </a:p>
      </dsp:txBody>
      <dsp:txXfrm>
        <a:off x="639549" y="2425485"/>
        <a:ext cx="887269" cy="887269"/>
      </dsp:txXfrm>
    </dsp:sp>
    <dsp:sp modelId="{7A2129D1-20FF-40C7-8D1D-AE72C3DE23CE}">
      <dsp:nvSpPr>
        <dsp:cNvPr id="0" name=""/>
        <dsp:cNvSpPr/>
      </dsp:nvSpPr>
      <dsp:spPr>
        <a:xfrm rot="13114286">
          <a:off x="1997475" y="1706920"/>
          <a:ext cx="272290" cy="342963"/>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2070251" y="1800979"/>
        <a:ext cx="190603" cy="205777"/>
      </dsp:txXfrm>
    </dsp:sp>
    <dsp:sp modelId="{69999A29-CBEE-49DD-871F-8D55B7719FEB}">
      <dsp:nvSpPr>
        <dsp:cNvPr id="0" name=""/>
        <dsp:cNvSpPr/>
      </dsp:nvSpPr>
      <dsp:spPr>
        <a:xfrm>
          <a:off x="808850" y="694869"/>
          <a:ext cx="1254787" cy="125478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7</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Resourcing</a:t>
          </a:r>
        </a:p>
      </dsp:txBody>
      <dsp:txXfrm>
        <a:off x="992609" y="878628"/>
        <a:ext cx="887269" cy="8872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9A2BD-64F9-4C70-A36D-480D1979E326}">
      <dsp:nvSpPr>
        <dsp:cNvPr id="0" name=""/>
        <dsp:cNvSpPr/>
      </dsp:nvSpPr>
      <dsp:spPr>
        <a:xfrm>
          <a:off x="1889852" y="1964324"/>
          <a:ext cx="2068645" cy="1006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Health Care Professional Training</a:t>
          </a:r>
        </a:p>
      </dsp:txBody>
      <dsp:txXfrm>
        <a:off x="2192798" y="2111676"/>
        <a:ext cx="1462753" cy="711480"/>
      </dsp:txXfrm>
    </dsp:sp>
    <dsp:sp modelId="{AD13E436-4A81-445F-8392-1C6631C7E1A9}">
      <dsp:nvSpPr>
        <dsp:cNvPr id="0" name=""/>
        <dsp:cNvSpPr/>
      </dsp:nvSpPr>
      <dsp:spPr>
        <a:xfrm rot="16200000">
          <a:off x="2737504" y="1451630"/>
          <a:ext cx="373341"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2788820" y="1571366"/>
        <a:ext cx="270710" cy="205262"/>
      </dsp:txXfrm>
    </dsp:sp>
    <dsp:sp modelId="{186A9C00-5886-4497-B66B-8C8F8EA7FDF0}">
      <dsp:nvSpPr>
        <dsp:cNvPr id="0" name=""/>
        <dsp:cNvSpPr/>
      </dsp:nvSpPr>
      <dsp:spPr>
        <a:xfrm>
          <a:off x="2295309" y="2175"/>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1</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Programme</a:t>
          </a:r>
        </a:p>
      </dsp:txBody>
      <dsp:txXfrm>
        <a:off x="2479499" y="186365"/>
        <a:ext cx="889350" cy="889350"/>
      </dsp:txXfrm>
    </dsp:sp>
    <dsp:sp modelId="{D3F4630D-7462-486B-BBD5-E854E151FDC5}">
      <dsp:nvSpPr>
        <dsp:cNvPr id="0" name=""/>
        <dsp:cNvSpPr/>
      </dsp:nvSpPr>
      <dsp:spPr>
        <a:xfrm rot="19285714">
          <a:off x="3521980" y="1710027"/>
          <a:ext cx="274876"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530975" y="1804154"/>
        <a:ext cx="192413" cy="205262"/>
      </dsp:txXfrm>
    </dsp:sp>
    <dsp:sp modelId="{18DEB75A-8BC3-49CB-BCC0-7A76F0C14F69}">
      <dsp:nvSpPr>
        <dsp:cNvPr id="0" name=""/>
        <dsp:cNvSpPr/>
      </dsp:nvSpPr>
      <dsp:spPr>
        <a:xfrm>
          <a:off x="3731045" y="693589"/>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2</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Content</a:t>
          </a:r>
        </a:p>
      </dsp:txBody>
      <dsp:txXfrm>
        <a:off x="3915235" y="877779"/>
        <a:ext cx="889350" cy="889350"/>
      </dsp:txXfrm>
    </dsp:sp>
    <dsp:sp modelId="{945FC533-45CC-4FCA-8AF9-0C160031802C}">
      <dsp:nvSpPr>
        <dsp:cNvPr id="0" name=""/>
        <dsp:cNvSpPr/>
      </dsp:nvSpPr>
      <dsp:spPr>
        <a:xfrm rot="771429">
          <a:off x="3911882" y="2536747"/>
          <a:ext cx="130949"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912374" y="2600796"/>
        <a:ext cx="91664" cy="205262"/>
      </dsp:txXfrm>
    </dsp:sp>
    <dsp:sp modelId="{39157359-F46E-4698-BFE8-5D45651E721B}">
      <dsp:nvSpPr>
        <dsp:cNvPr id="0" name=""/>
        <dsp:cNvSpPr/>
      </dsp:nvSpPr>
      <dsp:spPr>
        <a:xfrm>
          <a:off x="4085643" y="2247183"/>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3</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Training  Materials</a:t>
          </a:r>
        </a:p>
      </dsp:txBody>
      <dsp:txXfrm>
        <a:off x="4269833" y="2431373"/>
        <a:ext cx="889350" cy="889350"/>
      </dsp:txXfrm>
    </dsp:sp>
    <dsp:sp modelId="{376DF27F-D300-454A-B1D3-3F66CDD0E8B1}">
      <dsp:nvSpPr>
        <dsp:cNvPr id="0" name=""/>
        <dsp:cNvSpPr/>
      </dsp:nvSpPr>
      <dsp:spPr>
        <a:xfrm rot="3857143">
          <a:off x="3123843" y="3076275"/>
          <a:ext cx="351832"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152894" y="3098461"/>
        <a:ext cx="249201" cy="205262"/>
      </dsp:txXfrm>
    </dsp:sp>
    <dsp:sp modelId="{A7D0E90F-1086-47D0-AD09-CEB54965867B}">
      <dsp:nvSpPr>
        <dsp:cNvPr id="0" name=""/>
        <dsp:cNvSpPr/>
      </dsp:nvSpPr>
      <dsp:spPr>
        <a:xfrm>
          <a:off x="3092083" y="3493068"/>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4</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Assessment</a:t>
          </a:r>
        </a:p>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a:off x="3276273" y="3677258"/>
        <a:ext cx="889350" cy="889350"/>
      </dsp:txXfrm>
    </dsp:sp>
    <dsp:sp modelId="{A4B3C9BC-58E6-4E7C-8D9E-054FE391CA0A}">
      <dsp:nvSpPr>
        <dsp:cNvPr id="0" name=""/>
        <dsp:cNvSpPr/>
      </dsp:nvSpPr>
      <dsp:spPr>
        <a:xfrm rot="6942857">
          <a:off x="2372673" y="3076275"/>
          <a:ext cx="351832"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2446253" y="3098461"/>
        <a:ext cx="249201" cy="205262"/>
      </dsp:txXfrm>
    </dsp:sp>
    <dsp:sp modelId="{A54B6E6D-49DA-40CE-9597-9DA2A60951EC}">
      <dsp:nvSpPr>
        <dsp:cNvPr id="0" name=""/>
        <dsp:cNvSpPr/>
      </dsp:nvSpPr>
      <dsp:spPr>
        <a:xfrm>
          <a:off x="1498536" y="3493068"/>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5</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Trainers</a:t>
          </a:r>
        </a:p>
      </dsp:txBody>
      <dsp:txXfrm>
        <a:off x="1682726" y="3677258"/>
        <a:ext cx="889350" cy="889350"/>
      </dsp:txXfrm>
    </dsp:sp>
    <dsp:sp modelId="{90698FA5-1CE9-42F7-A781-C84EB3EA0CE6}">
      <dsp:nvSpPr>
        <dsp:cNvPr id="0" name=""/>
        <dsp:cNvSpPr/>
      </dsp:nvSpPr>
      <dsp:spPr>
        <a:xfrm rot="10028571">
          <a:off x="1805518" y="2536747"/>
          <a:ext cx="130949"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1844311" y="2600796"/>
        <a:ext cx="91664" cy="205262"/>
      </dsp:txXfrm>
    </dsp:sp>
    <dsp:sp modelId="{EF60BF89-7E25-4D61-9B3F-34816E413892}">
      <dsp:nvSpPr>
        <dsp:cNvPr id="0" name=""/>
        <dsp:cNvSpPr/>
      </dsp:nvSpPr>
      <dsp:spPr>
        <a:xfrm>
          <a:off x="504975" y="2247183"/>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6</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Trainees</a:t>
          </a:r>
        </a:p>
      </dsp:txBody>
      <dsp:txXfrm>
        <a:off x="689165" y="2431373"/>
        <a:ext cx="889350" cy="889350"/>
      </dsp:txXfrm>
    </dsp:sp>
    <dsp:sp modelId="{7A2129D1-20FF-40C7-8D1D-AE72C3DE23CE}">
      <dsp:nvSpPr>
        <dsp:cNvPr id="0" name=""/>
        <dsp:cNvSpPr/>
      </dsp:nvSpPr>
      <dsp:spPr>
        <a:xfrm rot="13114286">
          <a:off x="2051492" y="1710027"/>
          <a:ext cx="274876" cy="34210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panose="020F0502020204030204"/>
            <a:ea typeface="+mn-ea"/>
            <a:cs typeface="+mn-cs"/>
          </a:endParaRPr>
        </a:p>
      </dsp:txBody>
      <dsp:txXfrm rot="10800000">
        <a:off x="2124960" y="1804154"/>
        <a:ext cx="192413" cy="205262"/>
      </dsp:txXfrm>
    </dsp:sp>
    <dsp:sp modelId="{69999A29-CBEE-49DD-871F-8D55B7719FEB}">
      <dsp:nvSpPr>
        <dsp:cNvPr id="0" name=""/>
        <dsp:cNvSpPr/>
      </dsp:nvSpPr>
      <dsp:spPr>
        <a:xfrm>
          <a:off x="859573" y="693589"/>
          <a:ext cx="1257730" cy="125773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Standard 7</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Resourcing</a:t>
          </a:r>
        </a:p>
      </dsp:txBody>
      <dsp:txXfrm>
        <a:off x="1043763" y="877779"/>
        <a:ext cx="889350" cy="8893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89A2BD-64F9-4C70-A36D-480D1979E326}">
      <dsp:nvSpPr>
        <dsp:cNvPr id="0" name=""/>
        <dsp:cNvSpPr/>
      </dsp:nvSpPr>
      <dsp:spPr>
        <a:xfrm>
          <a:off x="1976619" y="1678798"/>
          <a:ext cx="1778271" cy="86494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Domestic  Care Worker Training</a:t>
          </a:r>
        </a:p>
      </dsp:txBody>
      <dsp:txXfrm>
        <a:off x="2237041" y="1805467"/>
        <a:ext cx="1257427" cy="611609"/>
      </dsp:txXfrm>
    </dsp:sp>
    <dsp:sp modelId="{AD13E436-4A81-445F-8392-1C6631C7E1A9}">
      <dsp:nvSpPr>
        <dsp:cNvPr id="0" name=""/>
        <dsp:cNvSpPr/>
      </dsp:nvSpPr>
      <dsp:spPr>
        <a:xfrm rot="16146938">
          <a:off x="2696197" y="1241889"/>
          <a:ext cx="316813"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740990" y="1344812"/>
        <a:ext cx="228588" cy="176450"/>
      </dsp:txXfrm>
    </dsp:sp>
    <dsp:sp modelId="{186A9C00-5886-4497-B66B-8C8F8EA7FDF0}">
      <dsp:nvSpPr>
        <dsp:cNvPr id="0" name=""/>
        <dsp:cNvSpPr/>
      </dsp:nvSpPr>
      <dsp:spPr>
        <a:xfrm>
          <a:off x="2300917" y="0"/>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1</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Programme</a:t>
          </a:r>
        </a:p>
      </dsp:txBody>
      <dsp:txXfrm>
        <a:off x="2459253" y="158336"/>
        <a:ext cx="764512" cy="764512"/>
      </dsp:txXfrm>
    </dsp:sp>
    <dsp:sp modelId="{D3F4630D-7462-486B-BBD5-E854E151FDC5}">
      <dsp:nvSpPr>
        <dsp:cNvPr id="0" name=""/>
        <dsp:cNvSpPr/>
      </dsp:nvSpPr>
      <dsp:spPr>
        <a:xfrm rot="19285714">
          <a:off x="3378539" y="1463131"/>
          <a:ext cx="231150"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386103" y="1543565"/>
        <a:ext cx="161805" cy="176450"/>
      </dsp:txXfrm>
    </dsp:sp>
    <dsp:sp modelId="{18DEB75A-8BC3-49CB-BCC0-7A76F0C14F69}">
      <dsp:nvSpPr>
        <dsp:cNvPr id="0" name=""/>
        <dsp:cNvSpPr/>
      </dsp:nvSpPr>
      <dsp:spPr>
        <a:xfrm>
          <a:off x="3551780" y="592485"/>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2</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Content</a:t>
          </a:r>
        </a:p>
      </dsp:txBody>
      <dsp:txXfrm>
        <a:off x="3710116" y="750821"/>
        <a:ext cx="764512" cy="764512"/>
      </dsp:txXfrm>
    </dsp:sp>
    <dsp:sp modelId="{945FC533-45CC-4FCA-8AF9-0C160031802C}">
      <dsp:nvSpPr>
        <dsp:cNvPr id="0" name=""/>
        <dsp:cNvSpPr/>
      </dsp:nvSpPr>
      <dsp:spPr>
        <a:xfrm rot="771429">
          <a:off x="3712802" y="2169824"/>
          <a:ext cx="107425"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713206" y="2225054"/>
        <a:ext cx="75198" cy="176450"/>
      </dsp:txXfrm>
    </dsp:sp>
    <dsp:sp modelId="{39157359-F46E-4698-BFE8-5D45651E721B}">
      <dsp:nvSpPr>
        <dsp:cNvPr id="0" name=""/>
        <dsp:cNvSpPr/>
      </dsp:nvSpPr>
      <dsp:spPr>
        <a:xfrm>
          <a:off x="3854729" y="1919794"/>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3</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Training  Materials</a:t>
          </a:r>
        </a:p>
      </dsp:txBody>
      <dsp:txXfrm>
        <a:off x="4013065" y="2078130"/>
        <a:ext cx="764512" cy="764512"/>
      </dsp:txXfrm>
    </dsp:sp>
    <dsp:sp modelId="{376DF27F-D300-454A-B1D3-3F66CDD0E8B1}">
      <dsp:nvSpPr>
        <dsp:cNvPr id="0" name=""/>
        <dsp:cNvSpPr/>
      </dsp:nvSpPr>
      <dsp:spPr>
        <a:xfrm rot="3857143">
          <a:off x="3037925" y="2630426"/>
          <a:ext cx="297304"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062898" y="2649498"/>
        <a:ext cx="209079" cy="176450"/>
      </dsp:txXfrm>
    </dsp:sp>
    <dsp:sp modelId="{A7D0E90F-1086-47D0-AD09-CEB54965867B}">
      <dsp:nvSpPr>
        <dsp:cNvPr id="0" name=""/>
        <dsp:cNvSpPr/>
      </dsp:nvSpPr>
      <dsp:spPr>
        <a:xfrm>
          <a:off x="3005884" y="2984213"/>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4</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Assessment</a:t>
          </a:r>
        </a:p>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a:off x="3164220" y="3142549"/>
        <a:ext cx="764512" cy="764512"/>
      </dsp:txXfrm>
    </dsp:sp>
    <dsp:sp modelId="{A4B3C9BC-58E6-4E7C-8D9E-054FE391CA0A}">
      <dsp:nvSpPr>
        <dsp:cNvPr id="0" name=""/>
        <dsp:cNvSpPr/>
      </dsp:nvSpPr>
      <dsp:spPr>
        <a:xfrm rot="6942857">
          <a:off x="2396280" y="2630426"/>
          <a:ext cx="297304"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459532" y="2649498"/>
        <a:ext cx="209079" cy="176450"/>
      </dsp:txXfrm>
    </dsp:sp>
    <dsp:sp modelId="{A54B6E6D-49DA-40CE-9597-9DA2A60951EC}">
      <dsp:nvSpPr>
        <dsp:cNvPr id="0" name=""/>
        <dsp:cNvSpPr/>
      </dsp:nvSpPr>
      <dsp:spPr>
        <a:xfrm>
          <a:off x="1644441" y="2984213"/>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5</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Trainers</a:t>
          </a:r>
        </a:p>
      </dsp:txBody>
      <dsp:txXfrm>
        <a:off x="1802777" y="3142549"/>
        <a:ext cx="764512" cy="764512"/>
      </dsp:txXfrm>
    </dsp:sp>
    <dsp:sp modelId="{90698FA5-1CE9-42F7-A781-C84EB3EA0CE6}">
      <dsp:nvSpPr>
        <dsp:cNvPr id="0" name=""/>
        <dsp:cNvSpPr/>
      </dsp:nvSpPr>
      <dsp:spPr>
        <a:xfrm rot="10028571">
          <a:off x="1911281" y="2169824"/>
          <a:ext cx="107425"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1943104" y="2225054"/>
        <a:ext cx="75198" cy="176450"/>
      </dsp:txXfrm>
    </dsp:sp>
    <dsp:sp modelId="{EF60BF89-7E25-4D61-9B3F-34816E413892}">
      <dsp:nvSpPr>
        <dsp:cNvPr id="0" name=""/>
        <dsp:cNvSpPr/>
      </dsp:nvSpPr>
      <dsp:spPr>
        <a:xfrm>
          <a:off x="795595" y="1919794"/>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6</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Trainees</a:t>
          </a:r>
        </a:p>
      </dsp:txBody>
      <dsp:txXfrm>
        <a:off x="953931" y="2078130"/>
        <a:ext cx="764512" cy="764512"/>
      </dsp:txXfrm>
    </dsp:sp>
    <dsp:sp modelId="{7A2129D1-20FF-40C7-8D1D-AE72C3DE23CE}">
      <dsp:nvSpPr>
        <dsp:cNvPr id="0" name=""/>
        <dsp:cNvSpPr/>
      </dsp:nvSpPr>
      <dsp:spPr>
        <a:xfrm rot="13114286">
          <a:off x="2121820" y="1463131"/>
          <a:ext cx="231150" cy="29408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ysClr val="window" lastClr="FFFFFF"/>
            </a:solidFill>
            <a:latin typeface="Calibri" panose="020F0502020204030204"/>
            <a:ea typeface="+mn-ea"/>
            <a:cs typeface="+mn-cs"/>
          </a:endParaRPr>
        </a:p>
      </dsp:txBody>
      <dsp:txXfrm rot="10800000">
        <a:off x="2183601" y="1543565"/>
        <a:ext cx="161805" cy="176450"/>
      </dsp:txXfrm>
    </dsp:sp>
    <dsp:sp modelId="{69999A29-CBEE-49DD-871F-8D55B7719FEB}">
      <dsp:nvSpPr>
        <dsp:cNvPr id="0" name=""/>
        <dsp:cNvSpPr/>
      </dsp:nvSpPr>
      <dsp:spPr>
        <a:xfrm>
          <a:off x="1098545" y="592485"/>
          <a:ext cx="1081184" cy="108118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Standard 7</a:t>
          </a:r>
        </a:p>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Resourcing</a:t>
          </a:r>
        </a:p>
      </dsp:txBody>
      <dsp:txXfrm>
        <a:off x="1256881" y="750821"/>
        <a:ext cx="764512" cy="76451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D300-DA3D-47FE-9A65-EDEDB753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C:\Users\sf377\AppData\Local\Microsoft\Windows\INetCache\Content.Outlook\8ZJVT2ZI\ADI Accreditation and Guidance - TP edits.dotx</Template>
  <TotalTime>1</TotalTime>
  <Pages>36</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Alzheimer's Disease International</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Mary</dc:creator>
  <cp:lastModifiedBy>Taylor Paatalo</cp:lastModifiedBy>
  <cp:revision>2</cp:revision>
  <cp:lastPrinted>2002-05-21T15:11:00Z</cp:lastPrinted>
  <dcterms:created xsi:type="dcterms:W3CDTF">2021-02-22T12:22:00Z</dcterms:created>
  <dcterms:modified xsi:type="dcterms:W3CDTF">2021-02-22T12:22:00Z</dcterms:modified>
</cp:coreProperties>
</file>